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F6A9" w14:textId="77777777" w:rsidR="00BE69C5" w:rsidRPr="00BE69C5" w:rsidRDefault="00BE69C5" w:rsidP="6A6D02B5">
      <w:pPr>
        <w:outlineLvl w:val="0"/>
        <w:rPr>
          <w:rFonts w:eastAsiaTheme="minorEastAsia"/>
          <w:b/>
          <w:bCs/>
          <w:color w:val="101820"/>
          <w:kern w:val="36"/>
          <w:sz w:val="48"/>
          <w:szCs w:val="48"/>
          <w:lang w:eastAsia="nb-NO"/>
        </w:rPr>
      </w:pPr>
      <w:r w:rsidRPr="6A6D02B5">
        <w:rPr>
          <w:rFonts w:eastAsiaTheme="minorEastAsia"/>
          <w:b/>
          <w:bCs/>
          <w:color w:val="101820"/>
          <w:kern w:val="36"/>
          <w:sz w:val="48"/>
          <w:szCs w:val="48"/>
          <w:lang w:eastAsia="nb-NO"/>
        </w:rPr>
        <w:t>Kjøps- og brukervilkår</w:t>
      </w:r>
    </w:p>
    <w:p w14:paraId="78065598" w14:textId="4AB6065D" w:rsidR="6A6D02B5" w:rsidRDefault="6A6D02B5" w:rsidP="6A6D02B5">
      <w:pPr>
        <w:outlineLvl w:val="0"/>
        <w:rPr>
          <w:rFonts w:eastAsiaTheme="minorEastAsia"/>
          <w:b/>
          <w:bCs/>
          <w:color w:val="101820"/>
          <w:sz w:val="48"/>
          <w:szCs w:val="48"/>
          <w:lang w:eastAsia="nb-NO"/>
        </w:rPr>
      </w:pPr>
    </w:p>
    <w:p w14:paraId="4B777D5F" w14:textId="77777777" w:rsidR="00BE69C5" w:rsidRPr="00BE69C5" w:rsidRDefault="00BE69C5" w:rsidP="6A6D02B5">
      <w:pPr>
        <w:spacing w:before="100" w:beforeAutospacing="1" w:after="100" w:afterAutospacing="1"/>
        <w:outlineLvl w:val="1"/>
        <w:rPr>
          <w:rFonts w:eastAsiaTheme="minorEastAsia"/>
          <w:b/>
          <w:bCs/>
          <w:color w:val="101820"/>
          <w:sz w:val="32"/>
          <w:szCs w:val="32"/>
          <w:lang w:eastAsia="nb-NO"/>
        </w:rPr>
      </w:pPr>
      <w:r w:rsidRPr="6A6D02B5">
        <w:rPr>
          <w:rFonts w:eastAsiaTheme="minorEastAsia"/>
          <w:b/>
          <w:bCs/>
          <w:color w:val="101820"/>
          <w:sz w:val="32"/>
          <w:szCs w:val="32"/>
          <w:lang w:eastAsia="nb-NO"/>
        </w:rPr>
        <w:t>1. Firma</w:t>
      </w:r>
    </w:p>
    <w:p w14:paraId="42118665" w14:textId="3AD0F170" w:rsidR="00BE69C5" w:rsidRPr="00BE69C5" w:rsidRDefault="00B86F7D" w:rsidP="6A6D02B5">
      <w:pPr>
        <w:spacing w:before="100" w:beforeAutospacing="1" w:after="100" w:afterAutospacing="1"/>
        <w:rPr>
          <w:rFonts w:eastAsiaTheme="minorEastAsia"/>
          <w:color w:val="101820"/>
          <w:sz w:val="23"/>
          <w:szCs w:val="23"/>
          <w:lang w:eastAsia="nb-NO"/>
        </w:rPr>
      </w:pPr>
      <w:hyperlink r:id="rId8">
        <w:r w:rsidR="00BE69C5" w:rsidRPr="6A6D02B5">
          <w:rPr>
            <w:rStyle w:val="Hyperkobling"/>
            <w:rFonts w:eastAsiaTheme="minorEastAsia"/>
            <w:sz w:val="23"/>
            <w:szCs w:val="23"/>
            <w:lang w:eastAsia="nb-NO"/>
          </w:rPr>
          <w:t>www.klarkompetanse.no</w:t>
        </w:r>
      </w:hyperlink>
      <w:r w:rsidR="00BE69C5" w:rsidRPr="6A6D02B5">
        <w:rPr>
          <w:rFonts w:eastAsiaTheme="minorEastAsia"/>
          <w:color w:val="101820"/>
          <w:sz w:val="23"/>
          <w:szCs w:val="23"/>
          <w:lang w:eastAsia="nb-NO"/>
        </w:rPr>
        <w:t> drives og eies av KLAR kompetanse AS, organisasjonsnummer 922 068 488. Informasjon og bilder på nettstedet er eid av selskapet og kan ikke kopieres uten tillatelse. Ønsker du å bruke informasjon og/eller bilder, ta kontakt på </w:t>
      </w:r>
      <w:hyperlink r:id="rId9">
        <w:r w:rsidR="00BE69C5" w:rsidRPr="6A6D02B5">
          <w:rPr>
            <w:rStyle w:val="Hyperkobling"/>
            <w:rFonts w:eastAsiaTheme="minorEastAsia"/>
            <w:sz w:val="23"/>
            <w:szCs w:val="23"/>
            <w:lang w:eastAsia="nb-NO"/>
          </w:rPr>
          <w:t>post@klarkompetanse.no</w:t>
        </w:r>
      </w:hyperlink>
      <w:r w:rsidR="00BE69C5" w:rsidRPr="6A6D02B5">
        <w:rPr>
          <w:rFonts w:eastAsiaTheme="minorEastAsia"/>
          <w:color w:val="101820"/>
          <w:sz w:val="23"/>
          <w:szCs w:val="23"/>
          <w:lang w:eastAsia="nb-NO"/>
        </w:rPr>
        <w:t xml:space="preserve"> først.  Brudd på opphavsrett og kopirett vil </w:t>
      </w:r>
      <w:proofErr w:type="spellStart"/>
      <w:r w:rsidR="00BE69C5" w:rsidRPr="6A6D02B5">
        <w:rPr>
          <w:rFonts w:eastAsiaTheme="minorEastAsia"/>
          <w:color w:val="101820"/>
          <w:sz w:val="23"/>
          <w:szCs w:val="23"/>
          <w:lang w:eastAsia="nb-NO"/>
        </w:rPr>
        <w:t>etterfaktureres</w:t>
      </w:r>
      <w:proofErr w:type="spellEnd"/>
      <w:r w:rsidR="00BE69C5" w:rsidRPr="6A6D02B5">
        <w:rPr>
          <w:rFonts w:eastAsiaTheme="minorEastAsia"/>
          <w:color w:val="101820"/>
          <w:sz w:val="23"/>
          <w:szCs w:val="23"/>
          <w:lang w:eastAsia="nb-NO"/>
        </w:rPr>
        <w:t xml:space="preserve"> til 3x gjeldende rate, både når det gjelder materiell og nettstedets innhold </w:t>
      </w:r>
      <w:proofErr w:type="gramStart"/>
      <w:r w:rsidR="00BE69C5" w:rsidRPr="6A6D02B5">
        <w:rPr>
          <w:rFonts w:eastAsiaTheme="minorEastAsia"/>
          <w:color w:val="101820"/>
          <w:sz w:val="23"/>
          <w:szCs w:val="23"/>
          <w:lang w:eastAsia="nb-NO"/>
        </w:rPr>
        <w:t>for øvrig</w:t>
      </w:r>
      <w:proofErr w:type="gramEnd"/>
      <w:r w:rsidR="00BE69C5" w:rsidRPr="6A6D02B5">
        <w:rPr>
          <w:rFonts w:eastAsiaTheme="minorEastAsia"/>
          <w:color w:val="101820"/>
          <w:sz w:val="23"/>
          <w:szCs w:val="23"/>
          <w:lang w:eastAsia="nb-NO"/>
        </w:rPr>
        <w:t>.</w:t>
      </w:r>
    </w:p>
    <w:p w14:paraId="5FCC874D" w14:textId="41251605" w:rsidR="6A6D02B5" w:rsidRDefault="6A6D02B5" w:rsidP="6A6D02B5">
      <w:pPr>
        <w:spacing w:beforeAutospacing="1" w:afterAutospacing="1"/>
        <w:rPr>
          <w:rFonts w:eastAsiaTheme="minorEastAsia"/>
          <w:color w:val="101820"/>
          <w:sz w:val="23"/>
          <w:szCs w:val="23"/>
          <w:lang w:eastAsia="nb-NO"/>
        </w:rPr>
      </w:pPr>
    </w:p>
    <w:p w14:paraId="355DA536" w14:textId="77777777" w:rsidR="00BE69C5" w:rsidRPr="00BE69C5" w:rsidRDefault="00BE69C5" w:rsidP="6A6D02B5">
      <w:pPr>
        <w:spacing w:before="100" w:beforeAutospacing="1" w:after="100" w:afterAutospacing="1"/>
        <w:outlineLvl w:val="2"/>
        <w:rPr>
          <w:rFonts w:eastAsiaTheme="minorEastAsia"/>
          <w:b/>
          <w:bCs/>
          <w:color w:val="101820"/>
          <w:sz w:val="28"/>
          <w:szCs w:val="28"/>
          <w:lang w:eastAsia="nb-NO"/>
        </w:rPr>
      </w:pPr>
      <w:r w:rsidRPr="6A6D02B5">
        <w:rPr>
          <w:rFonts w:eastAsiaTheme="minorEastAsia"/>
          <w:b/>
          <w:bCs/>
          <w:color w:val="101820"/>
          <w:sz w:val="28"/>
          <w:szCs w:val="28"/>
          <w:lang w:eastAsia="nb-NO"/>
        </w:rPr>
        <w:t>1.1 Priser</w:t>
      </w:r>
    </w:p>
    <w:p w14:paraId="6497DE42" w14:textId="2308A66F" w:rsidR="00BE69C5" w:rsidRPr="00BE69C5" w:rsidRDefault="00BE69C5"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Hvert produkt inkluderer mva. i norske kroner hvis ikke annet står eksplisitt skrevet. I handlekurven ser du totalprisen, inkludert alle avgifter som moms, frakt, eventuelle gebyr og betaling. KLAR kompetanse AS tar forbehold om eventuelle feil, og forbeholder seg retten til å kansellere og/eller refundere bestillinger.</w:t>
      </w:r>
    </w:p>
    <w:p w14:paraId="724CC627" w14:textId="44224EA3" w:rsidR="6A6D02B5" w:rsidRDefault="6A6D02B5" w:rsidP="6A6D02B5">
      <w:pPr>
        <w:spacing w:beforeAutospacing="1" w:afterAutospacing="1"/>
        <w:rPr>
          <w:rFonts w:eastAsiaTheme="minorEastAsia"/>
          <w:color w:val="101820"/>
          <w:sz w:val="23"/>
          <w:szCs w:val="23"/>
          <w:lang w:eastAsia="nb-NO"/>
        </w:rPr>
      </w:pPr>
    </w:p>
    <w:p w14:paraId="31367B6B" w14:textId="77777777" w:rsidR="00BE69C5" w:rsidRPr="00BE69C5" w:rsidRDefault="00BE69C5" w:rsidP="6A6D02B5">
      <w:pPr>
        <w:spacing w:before="100" w:beforeAutospacing="1" w:after="100" w:afterAutospacing="1"/>
        <w:outlineLvl w:val="1"/>
        <w:rPr>
          <w:rFonts w:eastAsiaTheme="minorEastAsia"/>
          <w:b/>
          <w:bCs/>
          <w:color w:val="101820"/>
          <w:sz w:val="32"/>
          <w:szCs w:val="32"/>
          <w:lang w:eastAsia="nb-NO"/>
        </w:rPr>
      </w:pPr>
      <w:r w:rsidRPr="6A6D02B5">
        <w:rPr>
          <w:rFonts w:eastAsiaTheme="minorEastAsia"/>
          <w:b/>
          <w:bCs/>
          <w:color w:val="101820"/>
          <w:sz w:val="32"/>
          <w:szCs w:val="32"/>
          <w:lang w:eastAsia="nb-NO"/>
        </w:rPr>
        <w:t>2. Abonnementsløsninger</w:t>
      </w:r>
    </w:p>
    <w:p w14:paraId="122991DD" w14:textId="60ECA8EC" w:rsidR="00BE69C5" w:rsidRPr="00BE69C5" w:rsidRDefault="00BE69C5"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 xml:space="preserve">KLAR kompetanse tilbyr </w:t>
      </w:r>
      <w:proofErr w:type="spellStart"/>
      <w:r w:rsidRPr="6A6D02B5">
        <w:rPr>
          <w:rFonts w:eastAsiaTheme="minorEastAsia"/>
          <w:color w:val="101820"/>
          <w:sz w:val="23"/>
          <w:szCs w:val="23"/>
          <w:lang w:eastAsia="nb-NO"/>
        </w:rPr>
        <w:t>årsbaserte</w:t>
      </w:r>
      <w:proofErr w:type="spellEnd"/>
      <w:r w:rsidRPr="6A6D02B5">
        <w:rPr>
          <w:rFonts w:eastAsiaTheme="minorEastAsia"/>
          <w:color w:val="101820"/>
          <w:sz w:val="23"/>
          <w:szCs w:val="23"/>
          <w:lang w:eastAsia="nb-NO"/>
        </w:rPr>
        <w:t xml:space="preserve"> abonnement. Dette kan avsluttes når som helst fra brukerens egen side. Abonnementskjøp og fornyelse av abonnement refunderes ikke. Alle abonnement løper til de sies opp skriftlig via e-post til </w:t>
      </w:r>
      <w:hyperlink r:id="rId10">
        <w:r w:rsidRPr="6A6D02B5">
          <w:rPr>
            <w:rStyle w:val="Hyperkobling"/>
            <w:rFonts w:eastAsiaTheme="minorEastAsia"/>
            <w:sz w:val="23"/>
            <w:szCs w:val="23"/>
            <w:lang w:eastAsia="nb-NO"/>
          </w:rPr>
          <w:t>post@klarkompetanse.no</w:t>
        </w:r>
      </w:hyperlink>
      <w:r w:rsidRPr="6A6D02B5">
        <w:rPr>
          <w:rFonts w:eastAsiaTheme="minorEastAsia"/>
          <w:color w:val="101820"/>
          <w:sz w:val="23"/>
          <w:szCs w:val="23"/>
          <w:lang w:eastAsia="nb-NO"/>
        </w:rPr>
        <w:t xml:space="preserve">. </w:t>
      </w:r>
    </w:p>
    <w:p w14:paraId="5E67BD7E" w14:textId="13379A22" w:rsidR="6A6D02B5" w:rsidRDefault="6A6D02B5" w:rsidP="6A6D02B5">
      <w:pPr>
        <w:spacing w:beforeAutospacing="1" w:afterAutospacing="1"/>
        <w:rPr>
          <w:rFonts w:eastAsiaTheme="minorEastAsia"/>
          <w:color w:val="101820"/>
          <w:sz w:val="23"/>
          <w:szCs w:val="23"/>
          <w:lang w:eastAsia="nb-NO"/>
        </w:rPr>
      </w:pPr>
    </w:p>
    <w:p w14:paraId="5FCD8487" w14:textId="77777777" w:rsidR="00BE69C5" w:rsidRPr="00BE69C5" w:rsidRDefault="00BE69C5" w:rsidP="6A6D02B5">
      <w:pPr>
        <w:spacing w:before="100" w:beforeAutospacing="1" w:after="100" w:afterAutospacing="1"/>
        <w:outlineLvl w:val="2"/>
        <w:rPr>
          <w:rFonts w:eastAsiaTheme="minorEastAsia"/>
          <w:b/>
          <w:bCs/>
          <w:color w:val="101820"/>
          <w:sz w:val="28"/>
          <w:szCs w:val="28"/>
          <w:lang w:eastAsia="nb-NO"/>
        </w:rPr>
      </w:pPr>
      <w:r w:rsidRPr="6A6D02B5">
        <w:rPr>
          <w:rFonts w:eastAsiaTheme="minorEastAsia"/>
          <w:b/>
          <w:bCs/>
          <w:color w:val="101820"/>
          <w:sz w:val="28"/>
          <w:szCs w:val="28"/>
          <w:lang w:eastAsia="nb-NO"/>
        </w:rPr>
        <w:t xml:space="preserve">2.1 </w:t>
      </w:r>
      <w:proofErr w:type="spellStart"/>
      <w:r w:rsidRPr="6A6D02B5">
        <w:rPr>
          <w:rFonts w:eastAsiaTheme="minorEastAsia"/>
          <w:b/>
          <w:bCs/>
          <w:color w:val="101820"/>
          <w:sz w:val="28"/>
          <w:szCs w:val="28"/>
          <w:lang w:eastAsia="nb-NO"/>
        </w:rPr>
        <w:t>Årsbaserte</w:t>
      </w:r>
      <w:proofErr w:type="spellEnd"/>
      <w:r w:rsidRPr="6A6D02B5">
        <w:rPr>
          <w:rFonts w:eastAsiaTheme="minorEastAsia"/>
          <w:b/>
          <w:bCs/>
          <w:color w:val="101820"/>
          <w:sz w:val="28"/>
          <w:szCs w:val="28"/>
          <w:lang w:eastAsia="nb-NO"/>
        </w:rPr>
        <w:t xml:space="preserve"> abonnement</w:t>
      </w:r>
    </w:p>
    <w:p w14:paraId="6A62268D" w14:textId="343C2E28" w:rsidR="00BE69C5" w:rsidRPr="00BE69C5" w:rsidRDefault="00BE69C5" w:rsidP="6A6D02B5">
      <w:pPr>
        <w:spacing w:before="100" w:beforeAutospacing="1" w:after="100" w:afterAutospacing="1"/>
        <w:rPr>
          <w:rFonts w:eastAsiaTheme="minorEastAsia"/>
          <w:color w:val="101820"/>
          <w:sz w:val="23"/>
          <w:szCs w:val="23"/>
          <w:lang w:eastAsia="nb-NO"/>
        </w:rPr>
      </w:pPr>
      <w:proofErr w:type="spellStart"/>
      <w:r w:rsidRPr="6A6D02B5">
        <w:rPr>
          <w:rFonts w:eastAsiaTheme="minorEastAsia"/>
          <w:color w:val="101820"/>
          <w:sz w:val="23"/>
          <w:szCs w:val="23"/>
          <w:lang w:eastAsia="nb-NO"/>
        </w:rPr>
        <w:t>Årsbaserte</w:t>
      </w:r>
      <w:proofErr w:type="spellEnd"/>
      <w:r w:rsidRPr="6A6D02B5">
        <w:rPr>
          <w:rFonts w:eastAsiaTheme="minorEastAsia"/>
          <w:color w:val="101820"/>
          <w:sz w:val="23"/>
          <w:szCs w:val="23"/>
          <w:lang w:eastAsia="nb-NO"/>
        </w:rPr>
        <w:t xml:space="preserve"> abonnement gir et spesifisert antall brukere fri tilgang til alle ressurser på hele KLAR ressursbank, så lenge brukeren har et aktivt abonnement. Når abonnementet </w:t>
      </w:r>
      <w:proofErr w:type="gramStart"/>
      <w:r w:rsidRPr="6A6D02B5">
        <w:rPr>
          <w:rFonts w:eastAsiaTheme="minorEastAsia"/>
          <w:color w:val="101820"/>
          <w:sz w:val="23"/>
          <w:szCs w:val="23"/>
          <w:lang w:eastAsia="nb-NO"/>
        </w:rPr>
        <w:t>opphører</w:t>
      </w:r>
      <w:proofErr w:type="gramEnd"/>
      <w:r w:rsidRPr="6A6D02B5">
        <w:rPr>
          <w:rFonts w:eastAsiaTheme="minorEastAsia"/>
          <w:color w:val="101820"/>
          <w:sz w:val="23"/>
          <w:szCs w:val="23"/>
          <w:lang w:eastAsia="nb-NO"/>
        </w:rPr>
        <w:t xml:space="preserve"> vil kun eventuelt tidligere ordinære produktkjøp ligge på brukerens nedlastinger. Man vil ikke ha tilgang til oppdateringer, tillegg og nye produkter.</w:t>
      </w:r>
    </w:p>
    <w:p w14:paraId="5CE62D05" w14:textId="4284CAB5" w:rsidR="00BE69C5" w:rsidRPr="00BE69C5" w:rsidRDefault="00BE69C5"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 xml:space="preserve">Abonnementet fornyes på samme dato når ett år har passert, så hvis abonnementet ble inngått 2.august fornyes det ett år senere på 2.august. Alle abonnement løper til de sies opp skriftlig via e-post til </w:t>
      </w:r>
      <w:hyperlink r:id="rId11">
        <w:r w:rsidRPr="6A6D02B5">
          <w:rPr>
            <w:rStyle w:val="Hyperkobling"/>
            <w:rFonts w:eastAsiaTheme="minorEastAsia"/>
            <w:sz w:val="23"/>
            <w:szCs w:val="23"/>
            <w:lang w:eastAsia="nb-NO"/>
          </w:rPr>
          <w:t>post@klarkompetanse.no</w:t>
        </w:r>
      </w:hyperlink>
      <w:r w:rsidRPr="6A6D02B5">
        <w:rPr>
          <w:rFonts w:eastAsiaTheme="minorEastAsia"/>
          <w:color w:val="101820"/>
          <w:sz w:val="23"/>
          <w:szCs w:val="23"/>
          <w:lang w:eastAsia="nb-NO"/>
        </w:rPr>
        <w:t xml:space="preserve">. </w:t>
      </w:r>
    </w:p>
    <w:p w14:paraId="6A2F1103" w14:textId="6C07D814" w:rsidR="6A6D02B5" w:rsidRDefault="6A6D02B5" w:rsidP="6A6D02B5">
      <w:pPr>
        <w:spacing w:beforeAutospacing="1" w:afterAutospacing="1"/>
        <w:rPr>
          <w:rFonts w:eastAsiaTheme="minorEastAsia"/>
          <w:color w:val="101820"/>
          <w:sz w:val="23"/>
          <w:szCs w:val="23"/>
          <w:lang w:eastAsia="nb-NO"/>
        </w:rPr>
      </w:pPr>
    </w:p>
    <w:p w14:paraId="3D0C341F" w14:textId="77777777" w:rsidR="00D56DC6" w:rsidRDefault="00D56DC6" w:rsidP="6A6D02B5">
      <w:pPr>
        <w:spacing w:beforeAutospacing="1" w:afterAutospacing="1"/>
        <w:rPr>
          <w:rFonts w:eastAsiaTheme="minorEastAsia"/>
          <w:color w:val="101820"/>
          <w:sz w:val="23"/>
          <w:szCs w:val="23"/>
          <w:lang w:eastAsia="nb-NO"/>
        </w:rPr>
      </w:pPr>
    </w:p>
    <w:p w14:paraId="4669CC2D" w14:textId="77777777" w:rsidR="00D56DC6" w:rsidRDefault="00D56DC6" w:rsidP="6A6D02B5">
      <w:pPr>
        <w:spacing w:beforeAutospacing="1" w:afterAutospacing="1"/>
        <w:rPr>
          <w:rFonts w:eastAsiaTheme="minorEastAsia"/>
          <w:color w:val="101820"/>
          <w:sz w:val="23"/>
          <w:szCs w:val="23"/>
          <w:lang w:eastAsia="nb-NO"/>
        </w:rPr>
      </w:pPr>
    </w:p>
    <w:p w14:paraId="5020C37B" w14:textId="77777777" w:rsidR="00BE69C5" w:rsidRPr="00BE69C5" w:rsidRDefault="00BE69C5" w:rsidP="6A6D02B5">
      <w:pPr>
        <w:spacing w:before="100" w:beforeAutospacing="1" w:after="100" w:afterAutospacing="1"/>
        <w:outlineLvl w:val="2"/>
        <w:rPr>
          <w:rFonts w:eastAsiaTheme="minorEastAsia"/>
          <w:b/>
          <w:bCs/>
          <w:color w:val="101820"/>
          <w:sz w:val="28"/>
          <w:szCs w:val="28"/>
          <w:lang w:eastAsia="nb-NO"/>
        </w:rPr>
      </w:pPr>
      <w:r w:rsidRPr="6A6D02B5">
        <w:rPr>
          <w:rFonts w:eastAsiaTheme="minorEastAsia"/>
          <w:b/>
          <w:bCs/>
          <w:color w:val="101820"/>
          <w:sz w:val="28"/>
          <w:szCs w:val="28"/>
          <w:lang w:eastAsia="nb-NO"/>
        </w:rPr>
        <w:lastRenderedPageBreak/>
        <w:t>2.3 Skolelisenser til en eller flere brukere</w:t>
      </w:r>
    </w:p>
    <w:p w14:paraId="5882C71A" w14:textId="6D2926F3" w:rsidR="00E60EF9" w:rsidRPr="00BE69C5" w:rsidRDefault="00BE69C5"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Når en skole kjøper Skolelisens BASIS eller PREMIUM har man tilgang til KLAR ressursbank via skolens bruker, så lenge skolen har et aktivt abonnement.</w:t>
      </w:r>
      <w:r w:rsidR="00E60EF9" w:rsidRPr="6A6D02B5">
        <w:rPr>
          <w:rFonts w:eastAsiaTheme="minorEastAsia"/>
          <w:color w:val="101820"/>
          <w:sz w:val="23"/>
          <w:szCs w:val="23"/>
          <w:lang w:eastAsia="nb-NO"/>
        </w:rPr>
        <w:t xml:space="preserve"> Når abonnementet </w:t>
      </w:r>
      <w:proofErr w:type="gramStart"/>
      <w:r w:rsidR="00E60EF9" w:rsidRPr="6A6D02B5">
        <w:rPr>
          <w:rFonts w:eastAsiaTheme="minorEastAsia"/>
          <w:color w:val="101820"/>
          <w:sz w:val="23"/>
          <w:szCs w:val="23"/>
          <w:lang w:eastAsia="nb-NO"/>
        </w:rPr>
        <w:t>opphører</w:t>
      </w:r>
      <w:proofErr w:type="gramEnd"/>
      <w:r w:rsidR="00E60EF9" w:rsidRPr="6A6D02B5">
        <w:rPr>
          <w:rFonts w:eastAsiaTheme="minorEastAsia"/>
          <w:color w:val="101820"/>
          <w:sz w:val="23"/>
          <w:szCs w:val="23"/>
          <w:lang w:eastAsia="nb-NO"/>
        </w:rPr>
        <w:t xml:space="preserve"> vil kun eventuelt tidligere ordinære produktkjøp ligge på brukerens nedlastinger. Man vil ikke ha tilgang til oppdateringer, tillegg og nye produkter.</w:t>
      </w:r>
    </w:p>
    <w:p w14:paraId="18CBAB99" w14:textId="37C11F0E" w:rsidR="00E60EF9" w:rsidRPr="00BE69C5" w:rsidRDefault="00E60EF9"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 xml:space="preserve">Abonnementet fornyes på samme dato når ett år har passert, så hvis abonnementet ble inngått 2.august fornyes det ett år senere på 2.august. Alle abonnement løper til de sies opp skriftlig via e-post til </w:t>
      </w:r>
      <w:hyperlink r:id="rId12">
        <w:r w:rsidRPr="6A6D02B5">
          <w:rPr>
            <w:rStyle w:val="Hyperkobling"/>
            <w:rFonts w:eastAsiaTheme="minorEastAsia"/>
            <w:sz w:val="23"/>
            <w:szCs w:val="23"/>
            <w:lang w:eastAsia="nb-NO"/>
          </w:rPr>
          <w:t>post@klarkompetanse.no</w:t>
        </w:r>
      </w:hyperlink>
      <w:r w:rsidRPr="6A6D02B5">
        <w:rPr>
          <w:rFonts w:eastAsiaTheme="minorEastAsia"/>
          <w:color w:val="101820"/>
          <w:sz w:val="23"/>
          <w:szCs w:val="23"/>
          <w:lang w:eastAsia="nb-NO"/>
        </w:rPr>
        <w:t xml:space="preserve">. </w:t>
      </w:r>
    </w:p>
    <w:p w14:paraId="423717EA" w14:textId="77777777" w:rsidR="00E60EF9" w:rsidRDefault="00E60EF9" w:rsidP="6A6D02B5">
      <w:pPr>
        <w:spacing w:before="100" w:beforeAutospacing="1" w:after="100" w:afterAutospacing="1"/>
        <w:outlineLvl w:val="2"/>
        <w:rPr>
          <w:rFonts w:eastAsiaTheme="minorEastAsia"/>
          <w:b/>
          <w:bCs/>
          <w:color w:val="101820"/>
          <w:sz w:val="27"/>
          <w:szCs w:val="27"/>
          <w:lang w:eastAsia="nb-NO"/>
        </w:rPr>
      </w:pPr>
    </w:p>
    <w:p w14:paraId="65A18BA7" w14:textId="5EC838C7" w:rsidR="00BE69C5" w:rsidRPr="00BE69C5" w:rsidRDefault="00BE69C5" w:rsidP="6A6D02B5">
      <w:pPr>
        <w:spacing w:before="100" w:beforeAutospacing="1" w:after="100" w:afterAutospacing="1"/>
        <w:outlineLvl w:val="2"/>
        <w:rPr>
          <w:rFonts w:eastAsiaTheme="minorEastAsia"/>
          <w:b/>
          <w:bCs/>
          <w:color w:val="101820"/>
          <w:sz w:val="28"/>
          <w:szCs w:val="28"/>
          <w:lang w:eastAsia="nb-NO"/>
        </w:rPr>
      </w:pPr>
      <w:r w:rsidRPr="6A6D02B5">
        <w:rPr>
          <w:rFonts w:eastAsiaTheme="minorEastAsia"/>
          <w:b/>
          <w:bCs/>
          <w:color w:val="101820"/>
          <w:sz w:val="28"/>
          <w:szCs w:val="28"/>
          <w:lang w:eastAsia="nb-NO"/>
        </w:rPr>
        <w:t>2.5 Prisregulering av abonnement</w:t>
      </w:r>
    </w:p>
    <w:p w14:paraId="0177661B" w14:textId="2470A69F" w:rsidR="00BE69C5" w:rsidRPr="00BE69C5" w:rsidRDefault="00E60EF9"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KLAR kompetanse</w:t>
      </w:r>
      <w:r w:rsidR="00BE69C5" w:rsidRPr="6A6D02B5">
        <w:rPr>
          <w:rFonts w:eastAsiaTheme="minorEastAsia"/>
          <w:color w:val="101820"/>
          <w:sz w:val="23"/>
          <w:szCs w:val="23"/>
          <w:lang w:eastAsia="nb-NO"/>
        </w:rPr>
        <w:t xml:space="preserve"> AS tar forbehold om å kunne foreta prisjusteringer og/eller indeksreguleringer i fremtiden. Dette gjelder også for </w:t>
      </w:r>
      <w:r w:rsidRPr="6A6D02B5">
        <w:rPr>
          <w:rFonts w:eastAsiaTheme="minorEastAsia"/>
          <w:color w:val="101820"/>
          <w:sz w:val="23"/>
          <w:szCs w:val="23"/>
          <w:lang w:eastAsia="nb-NO"/>
        </w:rPr>
        <w:t>fylke- og</w:t>
      </w:r>
      <w:r w:rsidR="00BE69C5" w:rsidRPr="6A6D02B5">
        <w:rPr>
          <w:rFonts w:eastAsiaTheme="minorEastAsia"/>
          <w:color w:val="101820"/>
          <w:sz w:val="23"/>
          <w:szCs w:val="23"/>
          <w:lang w:eastAsia="nb-NO"/>
        </w:rPr>
        <w:t xml:space="preserve"> skoleløsninger. I så tilfelle vil man motta varsel på forhånd.</w:t>
      </w:r>
    </w:p>
    <w:p w14:paraId="1E64E4EA" w14:textId="0808CECF" w:rsidR="6A6D02B5" w:rsidRDefault="6A6D02B5" w:rsidP="6A6D02B5">
      <w:pPr>
        <w:spacing w:beforeAutospacing="1" w:afterAutospacing="1"/>
        <w:rPr>
          <w:rFonts w:eastAsiaTheme="minorEastAsia"/>
          <w:color w:val="101820"/>
          <w:sz w:val="23"/>
          <w:szCs w:val="23"/>
          <w:lang w:eastAsia="nb-NO"/>
        </w:rPr>
      </w:pPr>
    </w:p>
    <w:p w14:paraId="7EB9B3CA" w14:textId="668C2829" w:rsidR="00BE69C5" w:rsidRDefault="00BE69C5" w:rsidP="6A6D02B5">
      <w:pPr>
        <w:spacing w:beforeAutospacing="1" w:afterAutospacing="1"/>
        <w:outlineLvl w:val="1"/>
        <w:rPr>
          <w:rFonts w:eastAsiaTheme="minorEastAsia"/>
          <w:b/>
          <w:bCs/>
          <w:color w:val="101820"/>
          <w:sz w:val="32"/>
          <w:szCs w:val="32"/>
          <w:lang w:eastAsia="nb-NO"/>
        </w:rPr>
      </w:pPr>
      <w:r w:rsidRPr="6A6D02B5">
        <w:rPr>
          <w:rFonts w:eastAsiaTheme="minorEastAsia"/>
          <w:b/>
          <w:bCs/>
          <w:color w:val="101820"/>
          <w:sz w:val="32"/>
          <w:szCs w:val="32"/>
          <w:lang w:eastAsia="nb-NO"/>
        </w:rPr>
        <w:t>3. Betaling</w:t>
      </w:r>
    </w:p>
    <w:p w14:paraId="4B81EADF" w14:textId="3EFFA3F8" w:rsidR="6A6D02B5" w:rsidRDefault="00BE69C5" w:rsidP="00D56DC6">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 xml:space="preserve">Betaling skjer ved den valgte betalingsløsningen i kassen. </w:t>
      </w:r>
      <w:r w:rsidR="00E60EF9" w:rsidRPr="6A6D02B5">
        <w:rPr>
          <w:rFonts w:eastAsiaTheme="minorEastAsia"/>
          <w:color w:val="101820"/>
          <w:sz w:val="23"/>
          <w:szCs w:val="23"/>
          <w:lang w:eastAsia="nb-NO"/>
        </w:rPr>
        <w:t>Klarkompetanse.no</w:t>
      </w:r>
      <w:r w:rsidRPr="6A6D02B5">
        <w:rPr>
          <w:rFonts w:eastAsiaTheme="minorEastAsia"/>
          <w:color w:val="101820"/>
          <w:sz w:val="23"/>
          <w:szCs w:val="23"/>
          <w:lang w:eastAsia="nb-NO"/>
        </w:rPr>
        <w:t xml:space="preserve"> tilbyr betaling via kort</w:t>
      </w:r>
      <w:r w:rsidR="00E60EF9" w:rsidRPr="6A6D02B5">
        <w:rPr>
          <w:rFonts w:eastAsiaTheme="minorEastAsia"/>
          <w:color w:val="101820"/>
          <w:sz w:val="23"/>
          <w:szCs w:val="23"/>
          <w:lang w:eastAsia="nb-NO"/>
        </w:rPr>
        <w:t xml:space="preserve"> og</w:t>
      </w:r>
      <w:r w:rsidRPr="6A6D02B5">
        <w:rPr>
          <w:rFonts w:eastAsiaTheme="minorEastAsia"/>
          <w:color w:val="101820"/>
          <w:sz w:val="23"/>
          <w:szCs w:val="23"/>
          <w:lang w:eastAsia="nb-NO"/>
        </w:rPr>
        <w:t xml:space="preserve"> vipps og faktura (gebyr tilkommer). Kor</w:t>
      </w:r>
      <w:r w:rsidR="00E60EF9" w:rsidRPr="6A6D02B5">
        <w:rPr>
          <w:rFonts w:eastAsiaTheme="minorEastAsia"/>
          <w:color w:val="101820"/>
          <w:sz w:val="23"/>
          <w:szCs w:val="23"/>
          <w:lang w:eastAsia="nb-NO"/>
        </w:rPr>
        <w:t>t</w:t>
      </w:r>
      <w:r w:rsidRPr="6A6D02B5">
        <w:rPr>
          <w:rFonts w:eastAsiaTheme="minorEastAsia"/>
          <w:color w:val="101820"/>
          <w:sz w:val="23"/>
          <w:szCs w:val="23"/>
          <w:lang w:eastAsia="nb-NO"/>
        </w:rPr>
        <w:t>betaling aksepterer kort fra Visa, MasterCard og Maestro. Fakturering av kredittkortet ditt blir gjort direkte. Betaling med VIPPS gjort gjennom mobilnummer og mobil-app. Faktura er primært et alternativ for skolebrukere, men er også tilgjengelig for personlige brukere.</w:t>
      </w:r>
    </w:p>
    <w:p w14:paraId="12814673" w14:textId="77777777" w:rsidR="00BE69C5" w:rsidRPr="00BE69C5" w:rsidRDefault="00BE69C5" w:rsidP="6A6D02B5">
      <w:pPr>
        <w:spacing w:before="100" w:beforeAutospacing="1" w:after="100" w:afterAutospacing="1"/>
        <w:outlineLvl w:val="2"/>
        <w:rPr>
          <w:rFonts w:eastAsiaTheme="minorEastAsia"/>
          <w:b/>
          <w:bCs/>
          <w:color w:val="101820"/>
          <w:sz w:val="28"/>
          <w:szCs w:val="28"/>
          <w:lang w:eastAsia="nb-NO"/>
        </w:rPr>
      </w:pPr>
      <w:r w:rsidRPr="6A6D02B5">
        <w:rPr>
          <w:rFonts w:eastAsiaTheme="minorEastAsia"/>
          <w:b/>
          <w:bCs/>
          <w:color w:val="101820"/>
          <w:sz w:val="28"/>
          <w:szCs w:val="28"/>
          <w:lang w:eastAsia="nb-NO"/>
        </w:rPr>
        <w:t>3.1 Faktura</w:t>
      </w:r>
    </w:p>
    <w:p w14:paraId="04786A85" w14:textId="35B4CE91" w:rsidR="00BE69C5" w:rsidRPr="00BE69C5" w:rsidRDefault="00BE69C5"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 xml:space="preserve">Faktura utstedes automatisk ved bestilling og sendes ut på e-post i PDF-format. Det er 14 dagers betalingsfrist, og etter det vil bestillingen bli kansellert (varsel gis). </w:t>
      </w:r>
      <w:r w:rsidR="00E60EF9" w:rsidRPr="6A6D02B5">
        <w:rPr>
          <w:rFonts w:eastAsiaTheme="minorEastAsia"/>
          <w:color w:val="101820"/>
          <w:sz w:val="23"/>
          <w:szCs w:val="23"/>
          <w:lang w:eastAsia="nb-NO"/>
        </w:rPr>
        <w:t>Klarkompetanse.no</w:t>
      </w:r>
      <w:r w:rsidRPr="6A6D02B5">
        <w:rPr>
          <w:rFonts w:eastAsiaTheme="minorEastAsia"/>
          <w:color w:val="101820"/>
          <w:sz w:val="23"/>
          <w:szCs w:val="23"/>
          <w:lang w:eastAsia="nb-NO"/>
        </w:rPr>
        <w:t xml:space="preserve"> aktiverer ikke digitalt materiell, og sender ikke ut trykket materiell, før betaling er mottatt. Det er mulig å få EHF-faktura, anmerk dette i kommentarfeltet på bestillingen og oppgi organisasjonsnummer samt eventuelt referansenummer eller lignende.</w:t>
      </w:r>
    </w:p>
    <w:p w14:paraId="7D55146C" w14:textId="67E362F2" w:rsidR="6A6D02B5" w:rsidRDefault="6A6D02B5" w:rsidP="6A6D02B5">
      <w:pPr>
        <w:spacing w:beforeAutospacing="1" w:afterAutospacing="1"/>
        <w:rPr>
          <w:rFonts w:eastAsiaTheme="minorEastAsia"/>
          <w:color w:val="101820"/>
          <w:sz w:val="23"/>
          <w:szCs w:val="23"/>
          <w:lang w:eastAsia="nb-NO"/>
        </w:rPr>
      </w:pPr>
    </w:p>
    <w:p w14:paraId="5B88B22A" w14:textId="62C0CE5F" w:rsidR="4A46BB95" w:rsidRDefault="4A46BB95" w:rsidP="6A6D02B5">
      <w:pPr>
        <w:spacing w:beforeAutospacing="1" w:afterAutospacing="1"/>
        <w:outlineLvl w:val="2"/>
        <w:rPr>
          <w:rFonts w:eastAsiaTheme="minorEastAsia"/>
          <w:b/>
          <w:bCs/>
          <w:color w:val="101820"/>
          <w:sz w:val="32"/>
          <w:szCs w:val="32"/>
          <w:lang w:eastAsia="nb-NO"/>
        </w:rPr>
      </w:pPr>
      <w:r w:rsidRPr="6A6D02B5">
        <w:rPr>
          <w:rFonts w:eastAsiaTheme="minorEastAsia"/>
          <w:b/>
          <w:bCs/>
          <w:color w:val="101820"/>
          <w:sz w:val="32"/>
          <w:szCs w:val="32"/>
          <w:lang w:eastAsia="nb-NO"/>
        </w:rPr>
        <w:t>4. Levering</w:t>
      </w:r>
    </w:p>
    <w:p w14:paraId="184EA11A" w14:textId="1A75B6C2" w:rsidR="3C48BF38" w:rsidRDefault="3C48BF38" w:rsidP="6A6D02B5">
      <w:pPr>
        <w:spacing w:beforeAutospacing="1" w:afterAutospacing="1"/>
        <w:rPr>
          <w:rFonts w:ascii="Calibri" w:eastAsia="Calibri" w:hAnsi="Calibri" w:cs="Calibri"/>
          <w:color w:val="000000" w:themeColor="text1"/>
        </w:rPr>
      </w:pPr>
      <w:r w:rsidRPr="6A6D02B5">
        <w:rPr>
          <w:rFonts w:eastAsiaTheme="minorEastAsia"/>
          <w:color w:val="101820"/>
          <w:lang w:eastAsia="nb-NO"/>
        </w:rPr>
        <w:t xml:space="preserve">Levering er skjedd når kjøperen, eller hans representant, har overtatt tingen. </w:t>
      </w:r>
      <w:r w:rsidRPr="6A6D02B5">
        <w:rPr>
          <w:rFonts w:ascii="Calibri" w:eastAsia="Calibri" w:hAnsi="Calibri" w:cs="Calibri"/>
          <w:color w:val="000000" w:themeColor="text1"/>
        </w:rPr>
        <w:t xml:space="preserve">Hvis ikke leveringstidspunkt </w:t>
      </w:r>
      <w:proofErr w:type="gramStart"/>
      <w:r w:rsidRPr="6A6D02B5">
        <w:rPr>
          <w:rFonts w:ascii="Calibri" w:eastAsia="Calibri" w:hAnsi="Calibri" w:cs="Calibri"/>
          <w:color w:val="000000" w:themeColor="text1"/>
        </w:rPr>
        <w:t>fremgår</w:t>
      </w:r>
      <w:proofErr w:type="gramEnd"/>
      <w:r w:rsidRPr="6A6D02B5">
        <w:rPr>
          <w:rFonts w:ascii="Calibri" w:eastAsia="Calibri" w:hAnsi="Calibri" w:cs="Calibri"/>
          <w:color w:val="000000" w:themeColor="text1"/>
        </w:rPr>
        <w:t xml:space="preserve"> av bestillingsløsningen, skal selgeren levere varen til kjøper uten unødig opphold og senest 30 dager etter bestillingen fra kunden. Varen skal leveres hos kjøperen med mindre annet er særskilt avtalt mellom partene.</w:t>
      </w:r>
    </w:p>
    <w:p w14:paraId="6F180D06" w14:textId="22C3338A" w:rsidR="6A6D02B5" w:rsidRDefault="6A6D02B5" w:rsidP="6A6D02B5">
      <w:pPr>
        <w:spacing w:beforeAutospacing="1" w:afterAutospacing="1"/>
        <w:rPr>
          <w:rFonts w:ascii="Calibri" w:eastAsia="Calibri" w:hAnsi="Calibri" w:cs="Calibri"/>
          <w:color w:val="000000" w:themeColor="text1"/>
        </w:rPr>
      </w:pPr>
    </w:p>
    <w:p w14:paraId="50B555D9" w14:textId="68DD7118" w:rsidR="4A46BB95" w:rsidRDefault="4A46BB95" w:rsidP="6A6D02B5">
      <w:pPr>
        <w:spacing w:beforeAutospacing="1" w:afterAutospacing="1"/>
        <w:outlineLvl w:val="2"/>
        <w:rPr>
          <w:rFonts w:eastAsiaTheme="minorEastAsia"/>
          <w:b/>
          <w:bCs/>
          <w:color w:val="101820"/>
          <w:sz w:val="32"/>
          <w:szCs w:val="32"/>
          <w:lang w:eastAsia="nb-NO"/>
        </w:rPr>
      </w:pPr>
      <w:r w:rsidRPr="6A6D02B5">
        <w:rPr>
          <w:rFonts w:eastAsiaTheme="minorEastAsia"/>
          <w:b/>
          <w:bCs/>
          <w:color w:val="101820"/>
          <w:sz w:val="32"/>
          <w:szCs w:val="32"/>
          <w:lang w:eastAsia="nb-NO"/>
        </w:rPr>
        <w:lastRenderedPageBreak/>
        <w:t>5. Mangel ved varen, kjøperens rettigheter og reklamasjonsfrist</w:t>
      </w:r>
    </w:p>
    <w:p w14:paraId="3EB34ACE" w14:textId="278158E3" w:rsidR="0A54949B" w:rsidRDefault="0A54949B" w:rsidP="6A6D02B5">
      <w:pPr>
        <w:spacing w:beforeAutospacing="1" w:afterAutospacing="1"/>
        <w:outlineLvl w:val="2"/>
        <w:rPr>
          <w:rFonts w:eastAsiaTheme="minorEastAsia"/>
          <w:b/>
          <w:bCs/>
          <w:color w:val="101820"/>
          <w:sz w:val="28"/>
          <w:szCs w:val="28"/>
          <w:lang w:eastAsia="nb-NO"/>
        </w:rPr>
      </w:pPr>
      <w:r w:rsidRPr="6A6D02B5">
        <w:rPr>
          <w:rFonts w:eastAsiaTheme="minorEastAsia"/>
          <w:b/>
          <w:bCs/>
          <w:color w:val="101820"/>
          <w:sz w:val="28"/>
          <w:szCs w:val="28"/>
          <w:lang w:eastAsia="nb-NO"/>
        </w:rPr>
        <w:t>5.1 Mangel på vare</w:t>
      </w:r>
    </w:p>
    <w:p w14:paraId="6C18806B" w14:textId="7D31D38C" w:rsidR="6A6D02B5" w:rsidRPr="00D56DC6" w:rsidRDefault="4BBDE883" w:rsidP="00D56DC6">
      <w:pPr>
        <w:spacing w:beforeAutospacing="1" w:afterAutospacing="1"/>
        <w:outlineLvl w:val="2"/>
        <w:rPr>
          <w:rFonts w:eastAsiaTheme="minorEastAsia"/>
          <w:b/>
          <w:bCs/>
          <w:color w:val="101820"/>
          <w:sz w:val="32"/>
          <w:szCs w:val="32"/>
          <w:lang w:eastAsia="nb-NO"/>
        </w:rPr>
      </w:pPr>
      <w:r w:rsidRPr="6A6D02B5">
        <w:rPr>
          <w:rFonts w:eastAsiaTheme="minorEastAsia"/>
          <w:color w:val="101820"/>
          <w:lang w:eastAsia="nb-NO"/>
        </w:rPr>
        <w:t xml:space="preserve">Hvis det foreligger en mangel ved varen må kjøper innen rimelig tid etter at den er oppdaget eller burde ha blitt oppdaget, gi selger melding om at han eller hun vil </w:t>
      </w:r>
      <w:proofErr w:type="gramStart"/>
      <w:r w:rsidRPr="6A6D02B5">
        <w:rPr>
          <w:rFonts w:eastAsiaTheme="minorEastAsia"/>
          <w:color w:val="101820"/>
          <w:lang w:eastAsia="nb-NO"/>
        </w:rPr>
        <w:t>påberope seg</w:t>
      </w:r>
      <w:proofErr w:type="gramEnd"/>
      <w:r w:rsidRPr="6A6D02B5">
        <w:rPr>
          <w:rFonts w:eastAsiaTheme="minorEastAsia"/>
          <w:color w:val="101820"/>
          <w:lang w:eastAsia="nb-NO"/>
        </w:rPr>
        <w:t xml:space="preserve"> mangelen. Kjøper ha</w:t>
      </w:r>
      <w:r w:rsidR="3C3A861E" w:rsidRPr="6A6D02B5">
        <w:rPr>
          <w:rFonts w:eastAsiaTheme="minorEastAsia"/>
          <w:color w:val="101820"/>
          <w:lang w:eastAsia="nb-NO"/>
        </w:rPr>
        <w:t xml:space="preserve">r alltid reklamert tidsnok dersom det skjer innen 2 </w:t>
      </w:r>
      <w:proofErr w:type="spellStart"/>
      <w:r w:rsidR="3C3A861E" w:rsidRPr="6A6D02B5">
        <w:rPr>
          <w:rFonts w:eastAsiaTheme="minorEastAsia"/>
          <w:color w:val="101820"/>
          <w:lang w:eastAsia="nb-NO"/>
        </w:rPr>
        <w:t>mnd</w:t>
      </w:r>
      <w:proofErr w:type="spellEnd"/>
      <w:r w:rsidR="3C3A861E" w:rsidRPr="6A6D02B5">
        <w:rPr>
          <w:rFonts w:eastAsiaTheme="minorEastAsia"/>
          <w:color w:val="101820"/>
          <w:lang w:eastAsia="nb-NO"/>
        </w:rPr>
        <w:t xml:space="preserve"> fra mangelen ble oppdaget eller burde blitt oppdaget.</w:t>
      </w:r>
    </w:p>
    <w:p w14:paraId="361CFF39" w14:textId="5C599459" w:rsidR="6A6D02B5" w:rsidRDefault="3C3A861E" w:rsidP="6A6D02B5">
      <w:pPr>
        <w:spacing w:beforeAutospacing="1" w:afterAutospacing="1" w:line="259" w:lineRule="auto"/>
        <w:rPr>
          <w:rFonts w:eastAsiaTheme="minorEastAsia"/>
          <w:color w:val="101820"/>
          <w:lang w:eastAsia="nb-NO"/>
        </w:rPr>
      </w:pPr>
      <w:r w:rsidRPr="6A6D02B5">
        <w:rPr>
          <w:rFonts w:eastAsiaTheme="minorEastAsia"/>
          <w:color w:val="101820"/>
          <w:lang w:eastAsia="nb-NO"/>
        </w:rPr>
        <w:t xml:space="preserve">Dersom varen har en mangel og dette ikke skyldes kjøperen eller forhold på kjøperens side, kan kjøperen i henhold til reglene i forbrukerkjøpsloven kapittel 6 etter omstendighetene </w:t>
      </w:r>
      <w:r w:rsidRPr="6A6D02B5">
        <w:rPr>
          <w:rFonts w:eastAsiaTheme="minorEastAsia"/>
          <w:i/>
          <w:iCs/>
          <w:color w:val="101820"/>
          <w:lang w:eastAsia="nb-NO"/>
        </w:rPr>
        <w:t>holde kjøpesummen tilbake</w:t>
      </w:r>
      <w:r w:rsidRPr="6A6D02B5">
        <w:rPr>
          <w:rFonts w:eastAsiaTheme="minorEastAsia"/>
          <w:color w:val="101820"/>
          <w:lang w:eastAsia="nb-NO"/>
        </w:rPr>
        <w:t xml:space="preserve">, velge mellom </w:t>
      </w:r>
      <w:r w:rsidRPr="6A6D02B5">
        <w:rPr>
          <w:rFonts w:eastAsiaTheme="minorEastAsia"/>
          <w:i/>
          <w:iCs/>
          <w:color w:val="101820"/>
          <w:lang w:eastAsia="nb-NO"/>
        </w:rPr>
        <w:t>retti</w:t>
      </w:r>
      <w:r w:rsidR="3F66B4C3" w:rsidRPr="6A6D02B5">
        <w:rPr>
          <w:rFonts w:eastAsiaTheme="minorEastAsia"/>
          <w:i/>
          <w:iCs/>
          <w:color w:val="101820"/>
          <w:lang w:eastAsia="nb-NO"/>
        </w:rPr>
        <w:t>ng og omlevering</w:t>
      </w:r>
      <w:r w:rsidR="3F66B4C3" w:rsidRPr="6A6D02B5">
        <w:rPr>
          <w:rFonts w:eastAsiaTheme="minorEastAsia"/>
          <w:color w:val="101820"/>
          <w:lang w:eastAsia="nb-NO"/>
        </w:rPr>
        <w:t xml:space="preserve">, kreve prisavslag, kreve avtalen hevet og/eller kreve </w:t>
      </w:r>
      <w:r w:rsidR="3F66B4C3" w:rsidRPr="6A6D02B5">
        <w:rPr>
          <w:rFonts w:eastAsiaTheme="minorEastAsia"/>
          <w:i/>
          <w:iCs/>
          <w:color w:val="101820"/>
          <w:lang w:eastAsia="nb-NO"/>
        </w:rPr>
        <w:t xml:space="preserve">erstatning </w:t>
      </w:r>
      <w:r w:rsidR="3F66B4C3" w:rsidRPr="6A6D02B5">
        <w:rPr>
          <w:rFonts w:eastAsiaTheme="minorEastAsia"/>
          <w:color w:val="101820"/>
          <w:lang w:eastAsia="nb-NO"/>
        </w:rPr>
        <w:t>fra selgeren.</w:t>
      </w:r>
    </w:p>
    <w:p w14:paraId="4941AC93" w14:textId="2FF941D5" w:rsidR="6A6D02B5" w:rsidRDefault="3F66B4C3" w:rsidP="6A6D02B5">
      <w:pPr>
        <w:spacing w:beforeAutospacing="1" w:afterAutospacing="1" w:line="259" w:lineRule="auto"/>
        <w:rPr>
          <w:rFonts w:eastAsiaTheme="minorEastAsia"/>
          <w:color w:val="101820"/>
          <w:lang w:eastAsia="nb-NO"/>
        </w:rPr>
      </w:pPr>
      <w:r w:rsidRPr="6A6D02B5">
        <w:rPr>
          <w:rFonts w:eastAsiaTheme="minorEastAsia"/>
          <w:color w:val="101820"/>
          <w:lang w:eastAsia="nb-NO"/>
        </w:rPr>
        <w:t>Reklamasjon til selgeren bør skje skriftlig.</w:t>
      </w:r>
    </w:p>
    <w:p w14:paraId="7E4EA96F" w14:textId="355FAC46" w:rsidR="3F66B4C3" w:rsidRDefault="3F66B4C3" w:rsidP="6A6D02B5">
      <w:pPr>
        <w:spacing w:beforeAutospacing="1" w:afterAutospacing="1"/>
        <w:outlineLvl w:val="2"/>
        <w:rPr>
          <w:rFonts w:eastAsiaTheme="minorEastAsia"/>
          <w:b/>
          <w:bCs/>
          <w:color w:val="101820"/>
          <w:sz w:val="28"/>
          <w:szCs w:val="28"/>
          <w:lang w:eastAsia="nb-NO"/>
        </w:rPr>
      </w:pPr>
      <w:r w:rsidRPr="6A6D02B5">
        <w:rPr>
          <w:rFonts w:eastAsiaTheme="minorEastAsia"/>
          <w:b/>
          <w:bCs/>
          <w:color w:val="101820"/>
          <w:sz w:val="28"/>
          <w:szCs w:val="28"/>
          <w:lang w:eastAsia="nb-NO"/>
        </w:rPr>
        <w:t>5.2</w:t>
      </w:r>
      <w:r w:rsidR="69A70733" w:rsidRPr="6A6D02B5">
        <w:rPr>
          <w:rFonts w:eastAsiaTheme="minorEastAsia"/>
          <w:b/>
          <w:bCs/>
          <w:color w:val="101820"/>
          <w:sz w:val="28"/>
          <w:szCs w:val="28"/>
          <w:lang w:eastAsia="nb-NO"/>
        </w:rPr>
        <w:t xml:space="preserve"> Retting eller omlevering</w:t>
      </w:r>
    </w:p>
    <w:p w14:paraId="60832D54" w14:textId="1417EA47" w:rsidR="69A70733" w:rsidRDefault="69A70733" w:rsidP="6A6D02B5">
      <w:pPr>
        <w:spacing w:beforeAutospacing="1" w:afterAutospacing="1"/>
        <w:rPr>
          <w:rFonts w:eastAsiaTheme="minorEastAsia"/>
          <w:color w:val="101820"/>
          <w:lang w:eastAsia="nb-NO"/>
        </w:rPr>
      </w:pPr>
      <w:r w:rsidRPr="6A6D02B5">
        <w:rPr>
          <w:rFonts w:eastAsiaTheme="minorEastAsia"/>
          <w:color w:val="101820"/>
          <w:lang w:eastAsia="nb-NO"/>
        </w:rPr>
        <w:t>Kjøperen</w:t>
      </w:r>
      <w:r w:rsidR="02611EE2" w:rsidRPr="6A6D02B5">
        <w:rPr>
          <w:rFonts w:eastAsiaTheme="minorEastAsia"/>
          <w:color w:val="101820"/>
          <w:lang w:eastAsia="nb-NO"/>
        </w:rPr>
        <w:t xml:space="preserve"> kan kreve et passende prisavslag dersom varen ikke blir rettet eller omlevert. Dette innebærer at forholdet mellom nedsatt og avtalt pris svarer til forholdet mellom tingens verdi i mangelfull og kontraktsmessig stand. Dersom sæ</w:t>
      </w:r>
      <w:r w:rsidR="6DFC8C20" w:rsidRPr="6A6D02B5">
        <w:rPr>
          <w:rFonts w:eastAsiaTheme="minorEastAsia"/>
          <w:color w:val="101820"/>
          <w:lang w:eastAsia="nb-NO"/>
        </w:rPr>
        <w:t>rlige grunner taler for det, kan prisavslaget i stedet settes lik mangelens betydning for kjøperen.</w:t>
      </w:r>
    </w:p>
    <w:p w14:paraId="44B94512" w14:textId="051E2D8C" w:rsidR="6A6D02B5" w:rsidRDefault="6A6D02B5" w:rsidP="6A6D02B5">
      <w:pPr>
        <w:spacing w:beforeAutospacing="1" w:afterAutospacing="1"/>
        <w:rPr>
          <w:rFonts w:eastAsiaTheme="minorEastAsia"/>
          <w:color w:val="101820"/>
          <w:lang w:eastAsia="nb-NO"/>
        </w:rPr>
      </w:pPr>
    </w:p>
    <w:p w14:paraId="7A1CBF77" w14:textId="172CE0C2" w:rsidR="6DFC8C20" w:rsidRDefault="6DFC8C20" w:rsidP="6A6D02B5">
      <w:pPr>
        <w:spacing w:beforeAutospacing="1" w:afterAutospacing="1"/>
        <w:outlineLvl w:val="2"/>
        <w:rPr>
          <w:rFonts w:eastAsiaTheme="minorEastAsia"/>
          <w:b/>
          <w:bCs/>
          <w:color w:val="101820"/>
          <w:sz w:val="28"/>
          <w:szCs w:val="28"/>
          <w:lang w:eastAsia="nb-NO"/>
        </w:rPr>
      </w:pPr>
      <w:r w:rsidRPr="6A6D02B5">
        <w:rPr>
          <w:rFonts w:eastAsiaTheme="minorEastAsia"/>
          <w:b/>
          <w:bCs/>
          <w:color w:val="101820"/>
          <w:sz w:val="28"/>
          <w:szCs w:val="28"/>
          <w:lang w:eastAsia="nb-NO"/>
        </w:rPr>
        <w:t>5.3 Heving</w:t>
      </w:r>
    </w:p>
    <w:p w14:paraId="4E1263A0" w14:textId="0E1A71D2" w:rsidR="6DFC8C20" w:rsidRDefault="6DFC8C20" w:rsidP="6A6D02B5">
      <w:pPr>
        <w:spacing w:beforeAutospacing="1" w:afterAutospacing="1"/>
        <w:rPr>
          <w:rFonts w:eastAsiaTheme="minorEastAsia"/>
          <w:color w:val="101820"/>
          <w:lang w:eastAsia="nb-NO"/>
        </w:rPr>
      </w:pPr>
      <w:r w:rsidRPr="6A6D02B5">
        <w:rPr>
          <w:rFonts w:eastAsiaTheme="minorEastAsia"/>
          <w:color w:val="101820"/>
          <w:lang w:eastAsia="nb-NO"/>
        </w:rPr>
        <w:t>Dersom varen ikke er rettet eller omlevert, kan kjøperen også når mangelen ikke er uvesentlig.</w:t>
      </w:r>
    </w:p>
    <w:p w14:paraId="20091599" w14:textId="6AE0E65C" w:rsidR="6A6D02B5" w:rsidRDefault="6A6D02B5" w:rsidP="6A6D02B5">
      <w:pPr>
        <w:spacing w:beforeAutospacing="1" w:afterAutospacing="1"/>
        <w:rPr>
          <w:rFonts w:eastAsiaTheme="minorEastAsia"/>
          <w:color w:val="101820"/>
          <w:sz w:val="23"/>
          <w:szCs w:val="23"/>
          <w:lang w:eastAsia="nb-NO"/>
        </w:rPr>
      </w:pPr>
    </w:p>
    <w:p w14:paraId="0AC5D591" w14:textId="3C672863" w:rsidR="00BE69C5" w:rsidRPr="00BE69C5" w:rsidRDefault="4A46BB95" w:rsidP="6A6D02B5">
      <w:pPr>
        <w:spacing w:before="100" w:beforeAutospacing="1" w:after="100" w:afterAutospacing="1"/>
        <w:outlineLvl w:val="2"/>
        <w:rPr>
          <w:rFonts w:eastAsiaTheme="minorEastAsia"/>
          <w:b/>
          <w:bCs/>
          <w:color w:val="101820"/>
          <w:sz w:val="32"/>
          <w:szCs w:val="32"/>
          <w:lang w:eastAsia="nb-NO"/>
        </w:rPr>
      </w:pPr>
      <w:r w:rsidRPr="6A6D02B5">
        <w:rPr>
          <w:rFonts w:eastAsiaTheme="minorEastAsia"/>
          <w:b/>
          <w:bCs/>
          <w:color w:val="101820"/>
          <w:sz w:val="32"/>
          <w:szCs w:val="32"/>
          <w:lang w:eastAsia="nb-NO"/>
        </w:rPr>
        <w:t>6</w:t>
      </w:r>
      <w:r w:rsidR="00E60EF9" w:rsidRPr="6A6D02B5">
        <w:rPr>
          <w:rFonts w:eastAsiaTheme="minorEastAsia"/>
          <w:b/>
          <w:bCs/>
          <w:color w:val="101820"/>
          <w:sz w:val="32"/>
          <w:szCs w:val="32"/>
          <w:lang w:eastAsia="nb-NO"/>
        </w:rPr>
        <w:t>.</w:t>
      </w:r>
      <w:r w:rsidR="00BE69C5" w:rsidRPr="6A6D02B5">
        <w:rPr>
          <w:rFonts w:eastAsiaTheme="minorEastAsia"/>
          <w:b/>
          <w:bCs/>
          <w:color w:val="101820"/>
          <w:sz w:val="32"/>
          <w:szCs w:val="32"/>
          <w:lang w:eastAsia="nb-NO"/>
        </w:rPr>
        <w:t xml:space="preserve"> Angrerett</w:t>
      </w:r>
    </w:p>
    <w:p w14:paraId="5C91D605" w14:textId="77777777" w:rsidR="00E60EF9" w:rsidRDefault="00BE69C5"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 xml:space="preserve">Når det gjelder angrerett på digitalt materiell er denne svært begrenset. </w:t>
      </w:r>
      <w:r w:rsidR="00E60EF9" w:rsidRPr="6A6D02B5">
        <w:rPr>
          <w:rFonts w:eastAsiaTheme="minorEastAsia"/>
          <w:color w:val="101820"/>
          <w:sz w:val="23"/>
          <w:szCs w:val="23"/>
          <w:lang w:eastAsia="nb-NO"/>
        </w:rPr>
        <w:t>Klarkompetanse.no</w:t>
      </w:r>
      <w:r w:rsidRPr="6A6D02B5">
        <w:rPr>
          <w:rFonts w:eastAsiaTheme="minorEastAsia"/>
          <w:color w:val="101820"/>
          <w:sz w:val="23"/>
          <w:szCs w:val="23"/>
          <w:lang w:eastAsia="nb-NO"/>
        </w:rPr>
        <w:t xml:space="preserve"> tilbyr i utgangspunktet ikke noen angrerett på digitale produkter nettopp på grunn av materiellets digitale natur. Angrerettloven skiller mellom digitalt innhold som leveres på fysisk medium og ikke. Alle </w:t>
      </w:r>
      <w:r w:rsidR="00E60EF9" w:rsidRPr="6A6D02B5">
        <w:rPr>
          <w:rFonts w:eastAsiaTheme="minorEastAsia"/>
          <w:color w:val="101820"/>
          <w:sz w:val="23"/>
          <w:szCs w:val="23"/>
          <w:lang w:eastAsia="nb-NO"/>
        </w:rPr>
        <w:t>klarkompetanse.no sine</w:t>
      </w:r>
      <w:r w:rsidRPr="6A6D02B5">
        <w:rPr>
          <w:rFonts w:eastAsiaTheme="minorEastAsia"/>
          <w:color w:val="101820"/>
          <w:sz w:val="23"/>
          <w:szCs w:val="23"/>
          <w:lang w:eastAsia="nb-NO"/>
        </w:rPr>
        <w:t xml:space="preserve"> digitale produkter leveres på ikke-fysisk medium (man laster ned selv). </w:t>
      </w:r>
      <w:r w:rsidR="00E60EF9" w:rsidRPr="6A6D02B5">
        <w:rPr>
          <w:rFonts w:eastAsiaTheme="minorEastAsia"/>
          <w:color w:val="101820"/>
          <w:sz w:val="23"/>
          <w:szCs w:val="23"/>
          <w:lang w:eastAsia="nb-NO"/>
        </w:rPr>
        <w:t>Klarkompetanse.no</w:t>
      </w:r>
      <w:r w:rsidRPr="6A6D02B5">
        <w:rPr>
          <w:rFonts w:eastAsiaTheme="minorEastAsia"/>
          <w:color w:val="101820"/>
          <w:sz w:val="23"/>
          <w:szCs w:val="23"/>
          <w:lang w:eastAsia="nb-NO"/>
        </w:rPr>
        <w:t xml:space="preserve"> tilbyr </w:t>
      </w:r>
      <w:r w:rsidRPr="6A6D02B5">
        <w:rPr>
          <w:rFonts w:eastAsiaTheme="minorEastAsia"/>
          <w:i/>
          <w:iCs/>
          <w:color w:val="101820"/>
          <w:sz w:val="23"/>
          <w:szCs w:val="23"/>
          <w:lang w:eastAsia="nb-NO"/>
        </w:rPr>
        <w:t>ikke</w:t>
      </w:r>
      <w:r w:rsidRPr="6A6D02B5">
        <w:rPr>
          <w:rFonts w:eastAsiaTheme="minorEastAsia"/>
          <w:color w:val="101820"/>
          <w:sz w:val="23"/>
          <w:szCs w:val="23"/>
          <w:lang w:eastAsia="nb-NO"/>
        </w:rPr>
        <w:t xml:space="preserve"> angrerett på digitale produkter. </w:t>
      </w:r>
    </w:p>
    <w:p w14:paraId="720DE30F" w14:textId="3E2208B2" w:rsidR="5725BF6A" w:rsidRDefault="00BE69C5" w:rsidP="00D56DC6">
      <w:pPr>
        <w:spacing w:before="100" w:beforeAutospacing="1" w:after="100" w:afterAutospacing="1"/>
        <w:rPr>
          <w:rFonts w:eastAsiaTheme="minorEastAsia"/>
          <w:color w:val="101820"/>
          <w:sz w:val="23"/>
          <w:szCs w:val="23"/>
          <w:lang w:eastAsia="nb-NO"/>
        </w:rPr>
      </w:pPr>
      <w:r w:rsidRPr="5725BF6A">
        <w:rPr>
          <w:rFonts w:eastAsiaTheme="minorEastAsia"/>
          <w:color w:val="101820"/>
          <w:sz w:val="23"/>
          <w:szCs w:val="23"/>
          <w:lang w:eastAsia="nb-NO"/>
        </w:rPr>
        <w:t xml:space="preserve">Ved å godkjenne kjøps- og brukervilkårene </w:t>
      </w:r>
      <w:proofErr w:type="spellStart"/>
      <w:r w:rsidRPr="5725BF6A">
        <w:rPr>
          <w:rFonts w:eastAsiaTheme="minorEastAsia"/>
          <w:color w:val="101820"/>
          <w:sz w:val="23"/>
          <w:szCs w:val="23"/>
          <w:lang w:eastAsia="nb-NO"/>
        </w:rPr>
        <w:t>ifbm</w:t>
      </w:r>
      <w:proofErr w:type="spellEnd"/>
      <w:r w:rsidRPr="5725BF6A">
        <w:rPr>
          <w:rFonts w:eastAsiaTheme="minorEastAsia"/>
          <w:color w:val="101820"/>
          <w:sz w:val="23"/>
          <w:szCs w:val="23"/>
          <w:lang w:eastAsia="nb-NO"/>
        </w:rPr>
        <w:t xml:space="preserve">. kjøp på nettsiden godkjenner kunder dette. </w:t>
      </w:r>
      <w:r w:rsidR="00E60EF9" w:rsidRPr="5725BF6A">
        <w:rPr>
          <w:rFonts w:eastAsiaTheme="minorEastAsia"/>
          <w:color w:val="101820"/>
          <w:sz w:val="23"/>
          <w:szCs w:val="23"/>
          <w:lang w:eastAsia="nb-NO"/>
        </w:rPr>
        <w:t>Ifølge</w:t>
      </w:r>
      <w:r w:rsidRPr="5725BF6A">
        <w:rPr>
          <w:rFonts w:eastAsiaTheme="minorEastAsia"/>
          <w:color w:val="101820"/>
          <w:sz w:val="23"/>
          <w:szCs w:val="23"/>
          <w:lang w:eastAsia="nb-NO"/>
        </w:rPr>
        <w:t xml:space="preserve"> Forbrukerrådet bortfaller angreretten på digitale produkter ved påbegynt </w:t>
      </w:r>
      <w:proofErr w:type="spellStart"/>
      <w:r w:rsidRPr="5725BF6A">
        <w:rPr>
          <w:rFonts w:eastAsiaTheme="minorEastAsia"/>
          <w:color w:val="101820"/>
          <w:sz w:val="23"/>
          <w:szCs w:val="23"/>
          <w:lang w:eastAsia="nb-NO"/>
        </w:rPr>
        <w:t>nedlasting</w:t>
      </w:r>
      <w:proofErr w:type="spellEnd"/>
      <w:r w:rsidRPr="5725BF6A">
        <w:rPr>
          <w:rFonts w:eastAsiaTheme="minorEastAsia"/>
          <w:color w:val="101820"/>
          <w:sz w:val="23"/>
          <w:szCs w:val="23"/>
          <w:lang w:eastAsia="nb-NO"/>
        </w:rPr>
        <w:t xml:space="preserve"> og strømming av digitale tjenester, også selv om dette ikke fullføres i sin helhet. Forbrukerrådet slår fast at egen feilbestilling ikke gir en kjøper rett til å gå fra det digitale kjøpet. Hvis man har foretatt et kjøp og </w:t>
      </w:r>
      <w:r w:rsidRPr="5725BF6A">
        <w:rPr>
          <w:rFonts w:eastAsiaTheme="minorEastAsia"/>
          <w:i/>
          <w:iCs/>
          <w:color w:val="101820"/>
          <w:sz w:val="23"/>
          <w:szCs w:val="23"/>
          <w:lang w:eastAsia="nb-NO"/>
        </w:rPr>
        <w:t>ikke</w:t>
      </w:r>
      <w:r w:rsidRPr="5725BF6A">
        <w:rPr>
          <w:rFonts w:eastAsiaTheme="minorEastAsia"/>
          <w:color w:val="101820"/>
          <w:sz w:val="23"/>
          <w:szCs w:val="23"/>
          <w:lang w:eastAsia="nb-NO"/>
        </w:rPr>
        <w:t> lastet ned produktet er vi fleksible, men når et produkt er lastet ned er dette etter loven levert.</w:t>
      </w:r>
    </w:p>
    <w:p w14:paraId="7C6FBEC8" w14:textId="240763DD" w:rsidR="326ABAAC" w:rsidRDefault="326ABAAC" w:rsidP="5725BF6A">
      <w:pPr>
        <w:spacing w:beforeAutospacing="1" w:afterAutospacing="1"/>
        <w:rPr>
          <w:rFonts w:eastAsiaTheme="minorEastAsia"/>
          <w:b/>
          <w:bCs/>
          <w:color w:val="101820"/>
          <w:sz w:val="28"/>
          <w:szCs w:val="28"/>
          <w:lang w:eastAsia="nb-NO"/>
        </w:rPr>
      </w:pPr>
      <w:r w:rsidRPr="5725BF6A">
        <w:rPr>
          <w:rFonts w:eastAsiaTheme="minorEastAsia"/>
          <w:b/>
          <w:bCs/>
          <w:color w:val="101820"/>
          <w:sz w:val="28"/>
          <w:szCs w:val="28"/>
          <w:lang w:eastAsia="nb-NO"/>
        </w:rPr>
        <w:lastRenderedPageBreak/>
        <w:t>6.1 Immaterielle rettigheter</w:t>
      </w:r>
    </w:p>
    <w:p w14:paraId="54774BDD" w14:textId="76F42C79" w:rsidR="326ABAAC" w:rsidRDefault="326ABAAC" w:rsidP="00EE6D47">
      <w:pPr>
        <w:spacing w:line="276" w:lineRule="auto"/>
        <w:rPr>
          <w:rFonts w:eastAsiaTheme="minorEastAsia"/>
          <w:color w:val="000000" w:themeColor="text1"/>
        </w:rPr>
      </w:pPr>
      <w:r w:rsidRPr="5725BF6A">
        <w:rPr>
          <w:rFonts w:eastAsiaTheme="minorEastAsia"/>
          <w:color w:val="000000" w:themeColor="text1"/>
        </w:rPr>
        <w:t>Med Immaterielle Rettigheter forstås i disse Kjøps- og brukervilkårene: Alle rettigheter til tekniske løsninger, metoder, prosesser og prosedyrer enten disse er patentert, kan patenteres eller ikke. Videre omfatter dette alle opphavsrettigheter og rettigheter til varemerker, design, databaser, kildekode, kretsmønstre, tegninger, spesifikasjoner, prototyper, forretningshemmeligheter og lignende.</w:t>
      </w:r>
    </w:p>
    <w:p w14:paraId="1357CD60" w14:textId="77777777" w:rsidR="00EE6D47" w:rsidRPr="00D56DC6" w:rsidRDefault="00EE6D47" w:rsidP="00EE6D47">
      <w:pPr>
        <w:spacing w:line="276" w:lineRule="auto"/>
        <w:rPr>
          <w:rFonts w:eastAsiaTheme="minorEastAsia"/>
          <w:color w:val="000000" w:themeColor="text1"/>
        </w:rPr>
      </w:pPr>
    </w:p>
    <w:p w14:paraId="11513A3A" w14:textId="1D3DFCA0" w:rsidR="326ABAAC" w:rsidRDefault="326ABAAC" w:rsidP="00EE6D47">
      <w:pPr>
        <w:spacing w:line="276" w:lineRule="auto"/>
        <w:rPr>
          <w:rFonts w:eastAsiaTheme="minorEastAsia"/>
          <w:color w:val="000000" w:themeColor="text1"/>
        </w:rPr>
      </w:pPr>
      <w:r w:rsidRPr="5725BF6A">
        <w:rPr>
          <w:rFonts w:eastAsiaTheme="minorEastAsia"/>
          <w:color w:val="000000" w:themeColor="text1"/>
        </w:rPr>
        <w:t xml:space="preserve">Disse Kjøps- og brukervilkårene gir Kunden en ikke-eksklusiv, tidsbegrenset (som definert av Kundens abonnement(er)) bruksrett til Applikasjonen. Kunden erverver ved denne Avtalen ingen Immaterielle Rettigheter, herunder, men ikke begrenset til, slike rettigheter som knytter seg til Applikasjonen, programvare, filmer, dokumentasjon, varemerker eller noe annet. Kunden har ingen rett til å forandre, kopiere, </w:t>
      </w:r>
      <w:proofErr w:type="spellStart"/>
      <w:r w:rsidRPr="5725BF6A">
        <w:rPr>
          <w:rFonts w:eastAsiaTheme="minorEastAsia"/>
          <w:color w:val="000000" w:themeColor="text1"/>
        </w:rPr>
        <w:t>dekompilere</w:t>
      </w:r>
      <w:proofErr w:type="spellEnd"/>
      <w:r w:rsidRPr="5725BF6A">
        <w:rPr>
          <w:rFonts w:eastAsiaTheme="minorEastAsia"/>
          <w:color w:val="000000" w:themeColor="text1"/>
        </w:rPr>
        <w:t>, lisensiere ut, videreselge eller på annen måte råde over Applikasjonen eller Immaterielle Rettigheter som eies Klar Kompetanse eller Klar Kompetanses leverandører, med mindre noe annet skriftlig er avtalt med Klar Kompetanse. Kunden skal ikke ut over det som følger av ufravikelig lovgivning foreta noen form for omvendt utvikling (</w:t>
      </w:r>
      <w:proofErr w:type="spellStart"/>
      <w:r w:rsidRPr="5725BF6A">
        <w:rPr>
          <w:rFonts w:eastAsiaTheme="minorEastAsia"/>
          <w:color w:val="000000" w:themeColor="text1"/>
        </w:rPr>
        <w:t>reverse</w:t>
      </w:r>
      <w:proofErr w:type="spellEnd"/>
      <w:r w:rsidRPr="5725BF6A">
        <w:rPr>
          <w:rFonts w:eastAsiaTheme="minorEastAsia"/>
          <w:color w:val="000000" w:themeColor="text1"/>
        </w:rPr>
        <w:t xml:space="preserve"> </w:t>
      </w:r>
      <w:proofErr w:type="spellStart"/>
      <w:r w:rsidRPr="5725BF6A">
        <w:rPr>
          <w:rFonts w:eastAsiaTheme="minorEastAsia"/>
          <w:color w:val="000000" w:themeColor="text1"/>
        </w:rPr>
        <w:t>engineering</w:t>
      </w:r>
      <w:proofErr w:type="spellEnd"/>
      <w:r w:rsidRPr="5725BF6A">
        <w:rPr>
          <w:rFonts w:eastAsiaTheme="minorEastAsia"/>
          <w:color w:val="000000" w:themeColor="text1"/>
        </w:rPr>
        <w:t>) av Applikasjonen, jf. Åndsverkloven § 42.</w:t>
      </w:r>
    </w:p>
    <w:p w14:paraId="029B78BE" w14:textId="673A3F5E" w:rsidR="5725BF6A" w:rsidRDefault="5725BF6A" w:rsidP="00EE6D47">
      <w:pPr>
        <w:spacing w:line="276" w:lineRule="auto"/>
        <w:rPr>
          <w:rFonts w:eastAsiaTheme="minorEastAsia"/>
          <w:color w:val="000000" w:themeColor="text1"/>
        </w:rPr>
      </w:pPr>
    </w:p>
    <w:p w14:paraId="23E84B2E" w14:textId="18AD4EDC" w:rsidR="2714BAD2" w:rsidRDefault="2714BAD2" w:rsidP="00EE6D47">
      <w:pPr>
        <w:spacing w:line="276" w:lineRule="auto"/>
        <w:rPr>
          <w:rFonts w:eastAsiaTheme="minorEastAsia"/>
          <w:b/>
          <w:bCs/>
          <w:color w:val="000000" w:themeColor="text1"/>
          <w:sz w:val="32"/>
          <w:szCs w:val="32"/>
        </w:rPr>
      </w:pPr>
      <w:r w:rsidRPr="5725BF6A">
        <w:rPr>
          <w:rFonts w:eastAsiaTheme="minorEastAsia"/>
          <w:b/>
          <w:bCs/>
          <w:color w:val="000000" w:themeColor="text1"/>
          <w:sz w:val="28"/>
          <w:szCs w:val="28"/>
        </w:rPr>
        <w:t>6.2 Ansvarsbegrensning</w:t>
      </w:r>
    </w:p>
    <w:p w14:paraId="1C1F1C2E" w14:textId="194E37FC" w:rsidR="5725BF6A" w:rsidRPr="005E76DF" w:rsidRDefault="2714BAD2" w:rsidP="005E76DF">
      <w:pPr>
        <w:spacing w:line="276" w:lineRule="auto"/>
        <w:rPr>
          <w:rFonts w:eastAsiaTheme="minorEastAsia"/>
          <w:color w:val="000000" w:themeColor="text1"/>
          <w:sz w:val="22"/>
          <w:szCs w:val="22"/>
        </w:rPr>
      </w:pPr>
      <w:r w:rsidRPr="5725BF6A">
        <w:rPr>
          <w:rFonts w:eastAsiaTheme="minorEastAsia"/>
          <w:color w:val="000000" w:themeColor="text1"/>
        </w:rPr>
        <w:t>KLAR kompetanse er ikke ansvarlig for tap/skade som følge av feil eller uautorisert bruk av Applikasjonen, eller som følge av andre forhold som kan tilskrives Kunden, brukerne eller deres arbeidsgiver. Med unntak for grov uaktsomhet blant Klar Kompetanses ledende personell, skal KLAR kompetanses maksimale erstatningsansvar per kalenderår være oppad begrenset til et beløp tilsvarende avtalt vederlag i kalenderåret, eksklusive merverdiavgift. Kunden kan under ingen omstendighet kreve erstatning for indirekte tap. Indirekte tap inkluderer, men er ikke begrenset til tap av fortjeneste, omsetning, forventede besparelser, goodwill, tap av eller skade på data, tap forårsaket av avbrudd i produksjon, samt krav fra tredjeparter (utenom krav fra tredjeparter grunnet krenkelse av tredjepartens immaterielle rettigheter).</w:t>
      </w:r>
    </w:p>
    <w:p w14:paraId="6928BF17" w14:textId="287E854F" w:rsidR="6A6D02B5" w:rsidRDefault="6A6D02B5" w:rsidP="6A6D02B5">
      <w:pPr>
        <w:spacing w:beforeAutospacing="1" w:afterAutospacing="1"/>
        <w:rPr>
          <w:rFonts w:eastAsiaTheme="minorEastAsia"/>
          <w:color w:val="101820"/>
          <w:sz w:val="23"/>
          <w:szCs w:val="23"/>
          <w:lang w:eastAsia="nb-NO"/>
        </w:rPr>
      </w:pPr>
    </w:p>
    <w:p w14:paraId="410CA06E" w14:textId="55790828" w:rsidR="00BE69C5" w:rsidRPr="00BE69C5" w:rsidRDefault="1AB7BF9E" w:rsidP="6A6D02B5">
      <w:pPr>
        <w:spacing w:before="100" w:beforeAutospacing="1" w:after="100" w:afterAutospacing="1"/>
        <w:outlineLvl w:val="1"/>
        <w:rPr>
          <w:rFonts w:eastAsiaTheme="minorEastAsia"/>
          <w:b/>
          <w:bCs/>
          <w:color w:val="101820"/>
          <w:sz w:val="32"/>
          <w:szCs w:val="32"/>
          <w:lang w:eastAsia="nb-NO"/>
        </w:rPr>
      </w:pPr>
      <w:r w:rsidRPr="6A6D02B5">
        <w:rPr>
          <w:rFonts w:eastAsiaTheme="minorEastAsia"/>
          <w:b/>
          <w:bCs/>
          <w:color w:val="101820"/>
          <w:sz w:val="32"/>
          <w:szCs w:val="32"/>
          <w:lang w:eastAsia="nb-NO"/>
        </w:rPr>
        <w:t>7</w:t>
      </w:r>
      <w:r w:rsidR="00BE69C5" w:rsidRPr="6A6D02B5">
        <w:rPr>
          <w:rFonts w:eastAsiaTheme="minorEastAsia"/>
          <w:b/>
          <w:bCs/>
          <w:color w:val="101820"/>
          <w:sz w:val="32"/>
          <w:szCs w:val="32"/>
          <w:lang w:eastAsia="nb-NO"/>
        </w:rPr>
        <w:t>. Personvern, sikkerhet og personopplysninger</w:t>
      </w:r>
    </w:p>
    <w:p w14:paraId="1C736B17" w14:textId="0294B8A5" w:rsidR="00BE69C5" w:rsidRDefault="00BE69C5"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 xml:space="preserve">I forbindelse med bestillingen eller opprettelse av bruker, godtar du at </w:t>
      </w:r>
      <w:r w:rsidR="00E60EF9" w:rsidRPr="6A6D02B5">
        <w:rPr>
          <w:rFonts w:eastAsiaTheme="minorEastAsia"/>
          <w:color w:val="101820"/>
          <w:sz w:val="23"/>
          <w:szCs w:val="23"/>
          <w:lang w:eastAsia="nb-NO"/>
        </w:rPr>
        <w:t>KLAR kompetanse AS</w:t>
      </w:r>
      <w:r w:rsidRPr="6A6D02B5">
        <w:rPr>
          <w:rFonts w:eastAsiaTheme="minorEastAsia"/>
          <w:color w:val="101820"/>
          <w:sz w:val="23"/>
          <w:szCs w:val="23"/>
          <w:lang w:eastAsia="nb-NO"/>
        </w:rPr>
        <w:t xml:space="preserve"> kan lagre og bruke informasjonen din i kommunikasjonen og kundeforholdet med deg. </w:t>
      </w:r>
      <w:r w:rsidR="00E60EF9" w:rsidRPr="6A6D02B5">
        <w:rPr>
          <w:rFonts w:eastAsiaTheme="minorEastAsia"/>
          <w:color w:val="101820"/>
          <w:sz w:val="23"/>
          <w:szCs w:val="23"/>
          <w:lang w:eastAsia="nb-NO"/>
        </w:rPr>
        <w:t>KLAR kompetanse</w:t>
      </w:r>
      <w:r w:rsidRPr="6A6D02B5">
        <w:rPr>
          <w:rFonts w:eastAsiaTheme="minorEastAsia"/>
          <w:color w:val="101820"/>
          <w:sz w:val="23"/>
          <w:szCs w:val="23"/>
          <w:lang w:eastAsia="nb-NO"/>
        </w:rPr>
        <w:t xml:space="preserve"> AS vil ikke avsløre din personlige informasjon til tredjepart. Vi forbeholder oss retten til å bruke e-post for å sende markedsføring og nyhetsbrev.</w:t>
      </w:r>
    </w:p>
    <w:p w14:paraId="1E7C41AC" w14:textId="77777777" w:rsidR="00E60EF9" w:rsidRDefault="00E60EF9" w:rsidP="6A6D02B5">
      <w:pPr>
        <w:spacing w:before="100" w:beforeAutospacing="1" w:after="100" w:afterAutospacing="1"/>
        <w:rPr>
          <w:rFonts w:eastAsiaTheme="minorEastAsia"/>
          <w:color w:val="101820"/>
          <w:sz w:val="23"/>
          <w:szCs w:val="23"/>
          <w:lang w:eastAsia="nb-NO"/>
        </w:rPr>
      </w:pPr>
    </w:p>
    <w:p w14:paraId="234CFC9C" w14:textId="77777777" w:rsidR="005E76DF" w:rsidRPr="00BE69C5" w:rsidRDefault="005E76DF" w:rsidP="6A6D02B5">
      <w:pPr>
        <w:spacing w:before="100" w:beforeAutospacing="1" w:after="100" w:afterAutospacing="1"/>
        <w:rPr>
          <w:rFonts w:eastAsiaTheme="minorEastAsia"/>
          <w:color w:val="101820"/>
          <w:sz w:val="23"/>
          <w:szCs w:val="23"/>
          <w:lang w:eastAsia="nb-NO"/>
        </w:rPr>
      </w:pPr>
    </w:p>
    <w:p w14:paraId="12E00C07" w14:textId="2AE73D0F" w:rsidR="00BE69C5" w:rsidRPr="00BE69C5" w:rsidRDefault="63C24C68" w:rsidP="6A6D02B5">
      <w:pPr>
        <w:spacing w:before="100" w:beforeAutospacing="1" w:after="100" w:afterAutospacing="1"/>
        <w:outlineLvl w:val="1"/>
        <w:rPr>
          <w:rFonts w:eastAsiaTheme="minorEastAsia"/>
          <w:b/>
          <w:bCs/>
          <w:color w:val="101820"/>
          <w:sz w:val="32"/>
          <w:szCs w:val="32"/>
          <w:lang w:eastAsia="nb-NO"/>
        </w:rPr>
      </w:pPr>
      <w:r w:rsidRPr="6A6D02B5">
        <w:rPr>
          <w:rFonts w:eastAsiaTheme="minorEastAsia"/>
          <w:b/>
          <w:bCs/>
          <w:color w:val="101820"/>
          <w:sz w:val="32"/>
          <w:szCs w:val="32"/>
          <w:lang w:eastAsia="nb-NO"/>
        </w:rPr>
        <w:lastRenderedPageBreak/>
        <w:t>8</w:t>
      </w:r>
      <w:r w:rsidR="00BE69C5" w:rsidRPr="6A6D02B5">
        <w:rPr>
          <w:rFonts w:eastAsiaTheme="minorEastAsia"/>
          <w:b/>
          <w:bCs/>
          <w:color w:val="101820"/>
          <w:sz w:val="32"/>
          <w:szCs w:val="32"/>
          <w:lang w:eastAsia="nb-NO"/>
        </w:rPr>
        <w:t>. Kontakt &amp; Support</w:t>
      </w:r>
    </w:p>
    <w:p w14:paraId="4691B875" w14:textId="46F9C8C8" w:rsidR="6A6D02B5" w:rsidRDefault="00BE69C5" w:rsidP="005E76DF">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 xml:space="preserve">Kontakt og support vil du finne </w:t>
      </w:r>
      <w:hyperlink r:id="rId13">
        <w:r w:rsidR="00E60EF9" w:rsidRPr="6A6D02B5">
          <w:rPr>
            <w:rStyle w:val="Hyperkobling"/>
            <w:rFonts w:eastAsiaTheme="minorEastAsia"/>
            <w:sz w:val="23"/>
            <w:szCs w:val="23"/>
            <w:lang w:eastAsia="nb-NO"/>
          </w:rPr>
          <w:t>https://klarkompetanse.no/oss/</w:t>
        </w:r>
      </w:hyperlink>
      <w:r w:rsidR="00E60EF9" w:rsidRPr="6A6D02B5">
        <w:rPr>
          <w:rFonts w:eastAsiaTheme="minorEastAsia"/>
          <w:color w:val="101820"/>
          <w:sz w:val="23"/>
          <w:szCs w:val="23"/>
          <w:lang w:eastAsia="nb-NO"/>
        </w:rPr>
        <w:t xml:space="preserve"> </w:t>
      </w:r>
      <w:r w:rsidR="005E76DF">
        <w:rPr>
          <w:rFonts w:eastAsiaTheme="minorEastAsia"/>
          <w:color w:val="101820"/>
          <w:sz w:val="23"/>
          <w:szCs w:val="23"/>
          <w:lang w:eastAsia="nb-NO"/>
        </w:rPr>
        <w:t xml:space="preserve">eller send en e-post til </w:t>
      </w:r>
      <w:hyperlink r:id="rId14" w:history="1">
        <w:r w:rsidR="005E76DF" w:rsidRPr="00201CD8">
          <w:rPr>
            <w:rStyle w:val="Hyperkobling"/>
            <w:rFonts w:eastAsiaTheme="minorEastAsia"/>
            <w:sz w:val="23"/>
            <w:szCs w:val="23"/>
            <w:lang w:eastAsia="nb-NO"/>
          </w:rPr>
          <w:t>post@klarkompetanse.no</w:t>
        </w:r>
      </w:hyperlink>
      <w:r w:rsidR="005E76DF">
        <w:rPr>
          <w:rFonts w:eastAsiaTheme="minorEastAsia"/>
          <w:color w:val="101820"/>
          <w:sz w:val="23"/>
          <w:szCs w:val="23"/>
          <w:lang w:eastAsia="nb-NO"/>
        </w:rPr>
        <w:t>.</w:t>
      </w:r>
    </w:p>
    <w:p w14:paraId="2E38DBFA" w14:textId="77777777" w:rsidR="005E76DF" w:rsidRDefault="005E76DF" w:rsidP="005E76DF">
      <w:pPr>
        <w:spacing w:before="100" w:beforeAutospacing="1" w:after="100" w:afterAutospacing="1"/>
        <w:rPr>
          <w:rFonts w:eastAsiaTheme="minorEastAsia"/>
          <w:color w:val="101820"/>
          <w:sz w:val="23"/>
          <w:szCs w:val="23"/>
          <w:lang w:eastAsia="nb-NO"/>
        </w:rPr>
      </w:pPr>
    </w:p>
    <w:p w14:paraId="299C4E9E" w14:textId="026ECAF4" w:rsidR="00BE69C5" w:rsidRPr="00BE69C5" w:rsidRDefault="79104357" w:rsidP="6A6D02B5">
      <w:pPr>
        <w:spacing w:before="100" w:beforeAutospacing="1" w:after="100" w:afterAutospacing="1"/>
        <w:outlineLvl w:val="1"/>
        <w:rPr>
          <w:rFonts w:eastAsiaTheme="minorEastAsia"/>
          <w:b/>
          <w:bCs/>
          <w:color w:val="101820"/>
          <w:sz w:val="32"/>
          <w:szCs w:val="32"/>
          <w:lang w:eastAsia="nb-NO"/>
        </w:rPr>
      </w:pPr>
      <w:r w:rsidRPr="6A6D02B5">
        <w:rPr>
          <w:rFonts w:eastAsiaTheme="minorEastAsia"/>
          <w:b/>
          <w:bCs/>
          <w:color w:val="101820"/>
          <w:sz w:val="32"/>
          <w:szCs w:val="32"/>
          <w:lang w:eastAsia="nb-NO"/>
        </w:rPr>
        <w:t>9</w:t>
      </w:r>
      <w:r w:rsidR="00BE69C5" w:rsidRPr="6A6D02B5">
        <w:rPr>
          <w:rFonts w:eastAsiaTheme="minorEastAsia"/>
          <w:b/>
          <w:bCs/>
          <w:color w:val="101820"/>
          <w:sz w:val="32"/>
          <w:szCs w:val="32"/>
          <w:lang w:eastAsia="nb-NO"/>
        </w:rPr>
        <w:t xml:space="preserve">. </w:t>
      </w:r>
      <w:proofErr w:type="spellStart"/>
      <w:r w:rsidR="00BE69C5" w:rsidRPr="6A6D02B5">
        <w:rPr>
          <w:rFonts w:eastAsiaTheme="minorEastAsia"/>
          <w:b/>
          <w:bCs/>
          <w:color w:val="101820"/>
          <w:sz w:val="32"/>
          <w:szCs w:val="32"/>
          <w:lang w:eastAsia="nb-NO"/>
        </w:rPr>
        <w:t>Cookies</w:t>
      </w:r>
      <w:proofErr w:type="spellEnd"/>
    </w:p>
    <w:p w14:paraId="6C80CF39" w14:textId="77777777" w:rsidR="00BE69C5" w:rsidRPr="00BE69C5" w:rsidRDefault="00BE69C5"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 xml:space="preserve">En </w:t>
      </w:r>
      <w:proofErr w:type="spellStart"/>
      <w:r w:rsidRPr="6A6D02B5">
        <w:rPr>
          <w:rFonts w:eastAsiaTheme="minorEastAsia"/>
          <w:color w:val="101820"/>
          <w:sz w:val="23"/>
          <w:szCs w:val="23"/>
          <w:lang w:eastAsia="nb-NO"/>
        </w:rPr>
        <w:t>cookie</w:t>
      </w:r>
      <w:proofErr w:type="spellEnd"/>
      <w:r w:rsidRPr="6A6D02B5">
        <w:rPr>
          <w:rFonts w:eastAsiaTheme="minorEastAsia"/>
          <w:color w:val="101820"/>
          <w:sz w:val="23"/>
          <w:szCs w:val="23"/>
          <w:lang w:eastAsia="nb-NO"/>
        </w:rPr>
        <w:t xml:space="preserve"> er en tekstfil som sendes fra et nettsted til datamaskinen der den er lagret enten i minnet (</w:t>
      </w:r>
      <w:proofErr w:type="spellStart"/>
      <w:r w:rsidRPr="6A6D02B5">
        <w:rPr>
          <w:rFonts w:eastAsiaTheme="minorEastAsia"/>
          <w:color w:val="101820"/>
          <w:sz w:val="23"/>
          <w:szCs w:val="23"/>
          <w:lang w:eastAsia="nb-NO"/>
        </w:rPr>
        <w:t>session</w:t>
      </w:r>
      <w:proofErr w:type="spellEnd"/>
      <w:r w:rsidRPr="6A6D02B5">
        <w:rPr>
          <w:rFonts w:eastAsiaTheme="minorEastAsia"/>
          <w:color w:val="101820"/>
          <w:sz w:val="23"/>
          <w:szCs w:val="23"/>
          <w:lang w:eastAsia="nb-NO"/>
        </w:rPr>
        <w:t xml:space="preserve"> </w:t>
      </w:r>
      <w:proofErr w:type="spellStart"/>
      <w:r w:rsidRPr="6A6D02B5">
        <w:rPr>
          <w:rFonts w:eastAsiaTheme="minorEastAsia"/>
          <w:color w:val="101820"/>
          <w:sz w:val="23"/>
          <w:szCs w:val="23"/>
          <w:lang w:eastAsia="nb-NO"/>
        </w:rPr>
        <w:t>cookies</w:t>
      </w:r>
      <w:proofErr w:type="spellEnd"/>
      <w:r w:rsidRPr="6A6D02B5">
        <w:rPr>
          <w:rFonts w:eastAsiaTheme="minorEastAsia"/>
          <w:color w:val="101820"/>
          <w:sz w:val="23"/>
          <w:szCs w:val="23"/>
          <w:lang w:eastAsia="nb-NO"/>
        </w:rPr>
        <w:t xml:space="preserve">) eller som en tekstfil (tekstbaserte informasjonskapsler). </w:t>
      </w:r>
      <w:proofErr w:type="spellStart"/>
      <w:r w:rsidRPr="6A6D02B5">
        <w:rPr>
          <w:rFonts w:eastAsiaTheme="minorEastAsia"/>
          <w:color w:val="101820"/>
          <w:sz w:val="23"/>
          <w:szCs w:val="23"/>
          <w:lang w:eastAsia="nb-NO"/>
        </w:rPr>
        <w:t>Cookies</w:t>
      </w:r>
      <w:proofErr w:type="spellEnd"/>
      <w:r w:rsidRPr="6A6D02B5">
        <w:rPr>
          <w:rFonts w:eastAsiaTheme="minorEastAsia"/>
          <w:color w:val="101820"/>
          <w:sz w:val="23"/>
          <w:szCs w:val="23"/>
          <w:lang w:eastAsia="nb-NO"/>
        </w:rPr>
        <w:t xml:space="preserve"> brukes til å lagre slike Logg inn eller handlekurven mens du surfer rundt på ulike nettsteder. Hvis nettleseren din er satt til å ikke akseptere </w:t>
      </w:r>
      <w:proofErr w:type="spellStart"/>
      <w:r w:rsidRPr="6A6D02B5">
        <w:rPr>
          <w:rFonts w:eastAsiaTheme="minorEastAsia"/>
          <w:color w:val="101820"/>
          <w:sz w:val="23"/>
          <w:szCs w:val="23"/>
          <w:lang w:eastAsia="nb-NO"/>
        </w:rPr>
        <w:t>cookies</w:t>
      </w:r>
      <w:proofErr w:type="spellEnd"/>
      <w:r w:rsidRPr="6A6D02B5">
        <w:rPr>
          <w:rFonts w:eastAsiaTheme="minorEastAsia"/>
          <w:color w:val="101820"/>
          <w:sz w:val="23"/>
          <w:szCs w:val="23"/>
          <w:lang w:eastAsia="nb-NO"/>
        </w:rPr>
        <w:t xml:space="preserve">, vil du ikke være i stand til å gjøre noen ordre på nettstedet vårt. Du kan enkelt endre dette i innstillingene til nettleseren din. Vær oppmerksom på at vi ikke bruker </w:t>
      </w:r>
      <w:proofErr w:type="spellStart"/>
      <w:r w:rsidRPr="6A6D02B5">
        <w:rPr>
          <w:rFonts w:eastAsiaTheme="minorEastAsia"/>
          <w:color w:val="101820"/>
          <w:sz w:val="23"/>
          <w:szCs w:val="23"/>
          <w:lang w:eastAsia="nb-NO"/>
        </w:rPr>
        <w:t>cookies</w:t>
      </w:r>
      <w:proofErr w:type="spellEnd"/>
      <w:r w:rsidRPr="6A6D02B5">
        <w:rPr>
          <w:rFonts w:eastAsiaTheme="minorEastAsia"/>
          <w:color w:val="101820"/>
          <w:sz w:val="23"/>
          <w:szCs w:val="23"/>
          <w:lang w:eastAsia="nb-NO"/>
        </w:rPr>
        <w:t xml:space="preserve"> for å lagre personlig informasjon om deg.</w:t>
      </w:r>
    </w:p>
    <w:p w14:paraId="66CE5D6B" w14:textId="1D35783B" w:rsidR="6A6D02B5" w:rsidRDefault="6A6D02B5" w:rsidP="6A6D02B5">
      <w:pPr>
        <w:spacing w:beforeAutospacing="1" w:afterAutospacing="1"/>
        <w:rPr>
          <w:rFonts w:eastAsiaTheme="minorEastAsia"/>
          <w:color w:val="101820"/>
          <w:sz w:val="23"/>
          <w:szCs w:val="23"/>
          <w:lang w:eastAsia="nb-NO"/>
        </w:rPr>
      </w:pPr>
    </w:p>
    <w:p w14:paraId="249AB705" w14:textId="5F3D8D6D" w:rsidR="00BE69C5" w:rsidRPr="00BE69C5" w:rsidRDefault="6380CC1F" w:rsidP="6A6D02B5">
      <w:pPr>
        <w:spacing w:before="100" w:beforeAutospacing="1" w:after="100" w:afterAutospacing="1"/>
        <w:outlineLvl w:val="1"/>
        <w:rPr>
          <w:rFonts w:eastAsiaTheme="minorEastAsia"/>
          <w:b/>
          <w:bCs/>
          <w:color w:val="101820"/>
          <w:sz w:val="32"/>
          <w:szCs w:val="32"/>
          <w:lang w:eastAsia="nb-NO"/>
        </w:rPr>
      </w:pPr>
      <w:r w:rsidRPr="6A6D02B5">
        <w:rPr>
          <w:rFonts w:eastAsiaTheme="minorEastAsia"/>
          <w:b/>
          <w:bCs/>
          <w:color w:val="101820"/>
          <w:sz w:val="32"/>
          <w:szCs w:val="32"/>
          <w:lang w:eastAsia="nb-NO"/>
        </w:rPr>
        <w:t>10</w:t>
      </w:r>
      <w:r w:rsidR="00BE69C5" w:rsidRPr="6A6D02B5">
        <w:rPr>
          <w:rFonts w:eastAsiaTheme="minorEastAsia"/>
          <w:b/>
          <w:bCs/>
          <w:color w:val="101820"/>
          <w:sz w:val="32"/>
          <w:szCs w:val="32"/>
          <w:lang w:eastAsia="nb-NO"/>
        </w:rPr>
        <w:t>. Force majeure</w:t>
      </w:r>
    </w:p>
    <w:p w14:paraId="5E6BF14A" w14:textId="0E6EEB25" w:rsidR="00BE69C5" w:rsidRPr="00BE69C5" w:rsidRDefault="00E60EF9" w:rsidP="6A6D02B5">
      <w:pPr>
        <w:spacing w:before="100" w:beforeAutospacing="1" w:after="100" w:afterAutospacing="1"/>
        <w:rPr>
          <w:rFonts w:eastAsiaTheme="minorEastAsia"/>
          <w:color w:val="101820"/>
          <w:sz w:val="23"/>
          <w:szCs w:val="23"/>
          <w:lang w:eastAsia="nb-NO"/>
        </w:rPr>
      </w:pPr>
      <w:r w:rsidRPr="6A6D02B5">
        <w:rPr>
          <w:rFonts w:eastAsiaTheme="minorEastAsia"/>
          <w:color w:val="101820"/>
          <w:sz w:val="23"/>
          <w:szCs w:val="23"/>
          <w:lang w:eastAsia="nb-NO"/>
        </w:rPr>
        <w:t>Klarkompetanse.no</w:t>
      </w:r>
      <w:r w:rsidR="00BE69C5" w:rsidRPr="6A6D02B5">
        <w:rPr>
          <w:rFonts w:eastAsiaTheme="minorEastAsia"/>
          <w:color w:val="101820"/>
          <w:sz w:val="23"/>
          <w:szCs w:val="23"/>
          <w:lang w:eastAsia="nb-NO"/>
        </w:rPr>
        <w:t xml:space="preserve"> tar forbehold om force majeure, slik som krig, omfattende arbeidskonflikt, blokade, brann, miljøkatastrofe, alvorlig infeksjon, sykdom eller annen hendelse utenfor partens kontroll, og som hindrer bedriften fra å oppfylle sine forpliktelser. </w:t>
      </w:r>
      <w:r w:rsidRPr="6A6D02B5">
        <w:rPr>
          <w:rFonts w:eastAsiaTheme="minorEastAsia"/>
          <w:color w:val="101820"/>
          <w:sz w:val="23"/>
          <w:szCs w:val="23"/>
          <w:lang w:eastAsia="nb-NO"/>
        </w:rPr>
        <w:t>KLAR kompetanse AS</w:t>
      </w:r>
      <w:r w:rsidR="00BE69C5" w:rsidRPr="6A6D02B5">
        <w:rPr>
          <w:rFonts w:eastAsiaTheme="minorEastAsia"/>
          <w:color w:val="101820"/>
          <w:sz w:val="23"/>
          <w:szCs w:val="23"/>
          <w:lang w:eastAsia="nb-NO"/>
        </w:rPr>
        <w:t xml:space="preserve"> er en liten bedrift</w:t>
      </w:r>
      <w:r w:rsidRPr="6A6D02B5">
        <w:rPr>
          <w:rFonts w:eastAsiaTheme="minorEastAsia"/>
          <w:color w:val="101820"/>
          <w:sz w:val="23"/>
          <w:szCs w:val="23"/>
          <w:lang w:eastAsia="nb-NO"/>
        </w:rPr>
        <w:t>,</w:t>
      </w:r>
      <w:r w:rsidR="00BE69C5" w:rsidRPr="6A6D02B5">
        <w:rPr>
          <w:rFonts w:eastAsiaTheme="minorEastAsia"/>
          <w:color w:val="101820"/>
          <w:sz w:val="23"/>
          <w:szCs w:val="23"/>
          <w:lang w:eastAsia="nb-NO"/>
        </w:rPr>
        <w:t xml:space="preserve"> og er i så måte sårbar for uforutsette og personlige hendelser. Vi forplikter oss likevel til å ha en god kommunikasjon i tilfeller der dette er mulig.</w:t>
      </w:r>
    </w:p>
    <w:p w14:paraId="4CEA4644" w14:textId="784D7181" w:rsidR="6A6D02B5" w:rsidRDefault="6A6D02B5" w:rsidP="6A6D02B5">
      <w:pPr>
        <w:spacing w:beforeAutospacing="1" w:afterAutospacing="1"/>
        <w:rPr>
          <w:rFonts w:eastAsiaTheme="minorEastAsia"/>
          <w:color w:val="101820"/>
          <w:sz w:val="23"/>
          <w:szCs w:val="23"/>
          <w:lang w:eastAsia="nb-NO"/>
        </w:rPr>
      </w:pPr>
    </w:p>
    <w:p w14:paraId="6E147FBE" w14:textId="059D13DD" w:rsidR="00BE69C5" w:rsidRPr="00BE69C5" w:rsidRDefault="1908E59B" w:rsidP="6A6D02B5">
      <w:pPr>
        <w:spacing w:before="100" w:beforeAutospacing="1" w:after="100" w:afterAutospacing="1"/>
        <w:outlineLvl w:val="1"/>
        <w:rPr>
          <w:rFonts w:eastAsiaTheme="minorEastAsia"/>
          <w:b/>
          <w:bCs/>
          <w:color w:val="101820"/>
          <w:sz w:val="32"/>
          <w:szCs w:val="32"/>
          <w:lang w:eastAsia="nb-NO"/>
        </w:rPr>
      </w:pPr>
      <w:r w:rsidRPr="6A6D02B5">
        <w:rPr>
          <w:rFonts w:eastAsiaTheme="minorEastAsia"/>
          <w:b/>
          <w:bCs/>
          <w:color w:val="101820"/>
          <w:sz w:val="32"/>
          <w:szCs w:val="32"/>
          <w:lang w:eastAsia="nb-NO"/>
        </w:rPr>
        <w:t>11</w:t>
      </w:r>
      <w:r w:rsidR="00BE69C5" w:rsidRPr="6A6D02B5">
        <w:rPr>
          <w:rFonts w:eastAsiaTheme="minorEastAsia"/>
          <w:b/>
          <w:bCs/>
          <w:color w:val="101820"/>
          <w:sz w:val="32"/>
          <w:szCs w:val="32"/>
          <w:lang w:eastAsia="nb-NO"/>
        </w:rPr>
        <w:t>. Tvister og lover</w:t>
      </w:r>
    </w:p>
    <w:p w14:paraId="23759064" w14:textId="503FA69C" w:rsidR="00BE69C5" w:rsidRPr="00BE69C5" w:rsidRDefault="00BE69C5" w:rsidP="6A6D02B5">
      <w:pPr>
        <w:rPr>
          <w:rFonts w:eastAsiaTheme="minorEastAsia"/>
          <w:color w:val="101820"/>
          <w:sz w:val="23"/>
          <w:szCs w:val="23"/>
          <w:lang w:eastAsia="nb-NO"/>
        </w:rPr>
      </w:pPr>
      <w:r w:rsidRPr="6A6D02B5">
        <w:rPr>
          <w:rFonts w:eastAsiaTheme="minorEastAsia"/>
          <w:color w:val="101820"/>
          <w:sz w:val="23"/>
          <w:szCs w:val="23"/>
          <w:lang w:eastAsia="nb-NO"/>
        </w:rPr>
        <w:t>Norsk lov skal gjelde for alle kjøp gjort under disse vilkårene. Tvister om kjøp under disse vilkår skal utelukkende behandles av en Norsk domstol</w:t>
      </w:r>
      <w:r w:rsidR="00E60EF9" w:rsidRPr="6A6D02B5">
        <w:rPr>
          <w:rFonts w:eastAsiaTheme="minorEastAsia"/>
          <w:color w:val="101820"/>
          <w:sz w:val="23"/>
          <w:szCs w:val="23"/>
          <w:lang w:eastAsia="nb-NO"/>
        </w:rPr>
        <w:t>.</w:t>
      </w:r>
    </w:p>
    <w:p w14:paraId="00863B23" w14:textId="77777777" w:rsidR="003110A7" w:rsidRDefault="00B86F7D" w:rsidP="6A6D02B5">
      <w:pPr>
        <w:rPr>
          <w:rFonts w:eastAsiaTheme="minorEastAsia"/>
        </w:rPr>
      </w:pPr>
    </w:p>
    <w:sectPr w:rsidR="00311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C5"/>
    <w:rsid w:val="00021E4B"/>
    <w:rsid w:val="000275D5"/>
    <w:rsid w:val="00437BC2"/>
    <w:rsid w:val="005E76DF"/>
    <w:rsid w:val="005F4682"/>
    <w:rsid w:val="006E5C49"/>
    <w:rsid w:val="007813B6"/>
    <w:rsid w:val="00B86F7D"/>
    <w:rsid w:val="00BE69C5"/>
    <w:rsid w:val="00C461B5"/>
    <w:rsid w:val="00D56DC6"/>
    <w:rsid w:val="00E60EF9"/>
    <w:rsid w:val="00EE6D47"/>
    <w:rsid w:val="02611EE2"/>
    <w:rsid w:val="046E4004"/>
    <w:rsid w:val="09B7C9E0"/>
    <w:rsid w:val="0A54949B"/>
    <w:rsid w:val="0B539A41"/>
    <w:rsid w:val="0B5ABC83"/>
    <w:rsid w:val="0CD64245"/>
    <w:rsid w:val="0CEF6AA2"/>
    <w:rsid w:val="0CF68CE4"/>
    <w:rsid w:val="0D863D39"/>
    <w:rsid w:val="13DC5660"/>
    <w:rsid w:val="1908E59B"/>
    <w:rsid w:val="1AB7BF9E"/>
    <w:rsid w:val="1C1621AB"/>
    <w:rsid w:val="2714BAD2"/>
    <w:rsid w:val="27870B48"/>
    <w:rsid w:val="2922DBA9"/>
    <w:rsid w:val="2D200868"/>
    <w:rsid w:val="326ABAAC"/>
    <w:rsid w:val="3C3A861E"/>
    <w:rsid w:val="3C48BF38"/>
    <w:rsid w:val="3F66B4C3"/>
    <w:rsid w:val="3F970620"/>
    <w:rsid w:val="4132D681"/>
    <w:rsid w:val="43657979"/>
    <w:rsid w:val="47B7A90E"/>
    <w:rsid w:val="4A46BB95"/>
    <w:rsid w:val="4BBDE883"/>
    <w:rsid w:val="5725BF6A"/>
    <w:rsid w:val="5942D159"/>
    <w:rsid w:val="59718ABF"/>
    <w:rsid w:val="6084BFED"/>
    <w:rsid w:val="6220904E"/>
    <w:rsid w:val="6380CC1F"/>
    <w:rsid w:val="63C24C68"/>
    <w:rsid w:val="69A70733"/>
    <w:rsid w:val="6A6D02B5"/>
    <w:rsid w:val="6DFC8C20"/>
    <w:rsid w:val="70C31BDC"/>
    <w:rsid w:val="76F8EA64"/>
    <w:rsid w:val="79104357"/>
    <w:rsid w:val="7A308B26"/>
    <w:rsid w:val="7BCC5B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3AED882"/>
  <w15:chartTrackingRefBased/>
  <w15:docId w15:val="{6DC4B83F-26B0-C742-B25D-05F48152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BE69C5"/>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BE69C5"/>
    <w:pPr>
      <w:spacing w:before="100" w:beforeAutospacing="1" w:after="100" w:afterAutospacing="1"/>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BE69C5"/>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69C5"/>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BE69C5"/>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BE69C5"/>
    <w:rPr>
      <w:rFonts w:ascii="Times New Roman" w:eastAsia="Times New Roman" w:hAnsi="Times New Roman" w:cs="Times New Roman"/>
      <w:b/>
      <w:bCs/>
      <w:sz w:val="27"/>
      <w:szCs w:val="27"/>
      <w:lang w:eastAsia="nb-NO"/>
    </w:rPr>
  </w:style>
  <w:style w:type="character" w:customStyle="1" w:styleId="fl-heading-text">
    <w:name w:val="fl-heading-text"/>
    <w:basedOn w:val="Standardskriftforavsnitt"/>
    <w:rsid w:val="00BE69C5"/>
  </w:style>
  <w:style w:type="paragraph" w:styleId="NormalWeb">
    <w:name w:val="Normal (Web)"/>
    <w:basedOn w:val="Normal"/>
    <w:uiPriority w:val="99"/>
    <w:semiHidden/>
    <w:unhideWhenUsed/>
    <w:rsid w:val="00BE69C5"/>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BE69C5"/>
    <w:rPr>
      <w:color w:val="0000FF"/>
      <w:u w:val="single"/>
    </w:rPr>
  </w:style>
  <w:style w:type="character" w:styleId="Utheving">
    <w:name w:val="Emphasis"/>
    <w:basedOn w:val="Standardskriftforavsnitt"/>
    <w:uiPriority w:val="20"/>
    <w:qFormat/>
    <w:rsid w:val="00BE69C5"/>
    <w:rPr>
      <w:i/>
      <w:iCs/>
    </w:rPr>
  </w:style>
  <w:style w:type="character" w:styleId="Sterk">
    <w:name w:val="Strong"/>
    <w:basedOn w:val="Standardskriftforavsnitt"/>
    <w:uiPriority w:val="22"/>
    <w:qFormat/>
    <w:rsid w:val="00BE69C5"/>
    <w:rPr>
      <w:b/>
      <w:bCs/>
    </w:rPr>
  </w:style>
  <w:style w:type="character" w:styleId="Ulstomtale">
    <w:name w:val="Unresolved Mention"/>
    <w:basedOn w:val="Standardskriftforavsnitt"/>
    <w:uiPriority w:val="99"/>
    <w:semiHidden/>
    <w:unhideWhenUsed/>
    <w:rsid w:val="00BE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8173">
      <w:bodyDiv w:val="1"/>
      <w:marLeft w:val="0"/>
      <w:marRight w:val="0"/>
      <w:marTop w:val="0"/>
      <w:marBottom w:val="0"/>
      <w:divBdr>
        <w:top w:val="none" w:sz="0" w:space="0" w:color="auto"/>
        <w:left w:val="none" w:sz="0" w:space="0" w:color="auto"/>
        <w:bottom w:val="none" w:sz="0" w:space="0" w:color="auto"/>
        <w:right w:val="none" w:sz="0" w:space="0" w:color="auto"/>
      </w:divBdr>
      <w:divsChild>
        <w:div w:id="223612028">
          <w:marLeft w:val="0"/>
          <w:marRight w:val="0"/>
          <w:marTop w:val="0"/>
          <w:marBottom w:val="0"/>
          <w:divBdr>
            <w:top w:val="none" w:sz="0" w:space="0" w:color="auto"/>
            <w:left w:val="none" w:sz="0" w:space="0" w:color="auto"/>
            <w:bottom w:val="none" w:sz="0" w:space="0" w:color="auto"/>
            <w:right w:val="none" w:sz="0" w:space="0" w:color="auto"/>
          </w:divBdr>
          <w:divsChild>
            <w:div w:id="518593031">
              <w:marLeft w:val="300"/>
              <w:marRight w:val="300"/>
              <w:marTop w:val="300"/>
              <w:marBottom w:val="300"/>
              <w:divBdr>
                <w:top w:val="none" w:sz="0" w:space="0" w:color="auto"/>
                <w:left w:val="none" w:sz="0" w:space="0" w:color="auto"/>
                <w:bottom w:val="none" w:sz="0" w:space="0" w:color="auto"/>
                <w:right w:val="none" w:sz="0" w:space="0" w:color="auto"/>
              </w:divBdr>
            </w:div>
          </w:divsChild>
        </w:div>
        <w:div w:id="341854321">
          <w:marLeft w:val="0"/>
          <w:marRight w:val="0"/>
          <w:marTop w:val="0"/>
          <w:marBottom w:val="0"/>
          <w:divBdr>
            <w:top w:val="none" w:sz="0" w:space="0" w:color="auto"/>
            <w:left w:val="none" w:sz="0" w:space="0" w:color="auto"/>
            <w:bottom w:val="none" w:sz="0" w:space="0" w:color="auto"/>
            <w:right w:val="none" w:sz="0" w:space="0" w:color="auto"/>
          </w:divBdr>
          <w:divsChild>
            <w:div w:id="1988584542">
              <w:marLeft w:val="300"/>
              <w:marRight w:val="300"/>
              <w:marTop w:val="300"/>
              <w:marBottom w:val="300"/>
              <w:divBdr>
                <w:top w:val="none" w:sz="0" w:space="0" w:color="auto"/>
                <w:left w:val="none" w:sz="0" w:space="0" w:color="auto"/>
                <w:bottom w:val="none" w:sz="0" w:space="0" w:color="auto"/>
                <w:right w:val="none" w:sz="0" w:space="0" w:color="auto"/>
              </w:divBdr>
              <w:divsChild>
                <w:div w:id="2590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rkompetanse.no" TargetMode="External"/><Relationship Id="rId13" Type="http://schemas.openxmlformats.org/officeDocument/2006/relationships/hyperlink" Target="https://klarkompetanse.no/o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st@klarkompetanse.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klarkompetanse.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st@klarkompetanse.no" TargetMode="External"/><Relationship Id="rId4" Type="http://schemas.openxmlformats.org/officeDocument/2006/relationships/numbering" Target="numbering.xml"/><Relationship Id="rId9" Type="http://schemas.openxmlformats.org/officeDocument/2006/relationships/hyperlink" Target="mailto:post@klarkompetanse.no" TargetMode="External"/><Relationship Id="rId14" Type="http://schemas.openxmlformats.org/officeDocument/2006/relationships/hyperlink" Target="mailto:post@klarkompetans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A6F5BBEC269C4E955A09AC7B1E5FD8" ma:contentTypeVersion="15" ma:contentTypeDescription="Opprett et nytt dokument." ma:contentTypeScope="" ma:versionID="680807c3c160c4b27a9e80232d452eba">
  <xsd:schema xmlns:xsd="http://www.w3.org/2001/XMLSchema" xmlns:xs="http://www.w3.org/2001/XMLSchema" xmlns:p="http://schemas.microsoft.com/office/2006/metadata/properties" xmlns:ns2="0a2e9e8d-aec1-4cbd-ab30-9f2940da2fec" xmlns:ns3="83bd7857-7e1f-4bdc-9721-968bbef31047" targetNamespace="http://schemas.microsoft.com/office/2006/metadata/properties" ma:root="true" ma:fieldsID="1df49156cae59e247387a5aa8b96320b" ns2:_="" ns3:_="">
    <xsd:import namespace="0a2e9e8d-aec1-4cbd-ab30-9f2940da2fec"/>
    <xsd:import namespace="83bd7857-7e1f-4bdc-9721-968bbef31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e9e8d-aec1-4cbd-ab30-9f2940da2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a7ea56fb-4fb5-410f-ae20-8b363d842e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bd7857-7e1f-4bdc-9721-968bbef31047"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be4bc65-9c1e-4d2f-a08e-d7ff2a4a0a49}" ma:internalName="TaxCatchAll" ma:showField="CatchAllData" ma:web="83bd7857-7e1f-4bdc-9721-968bbef31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2e9e8d-aec1-4cbd-ab30-9f2940da2fec">
      <Terms xmlns="http://schemas.microsoft.com/office/infopath/2007/PartnerControls"/>
    </lcf76f155ced4ddcb4097134ff3c332f>
    <TaxCatchAll xmlns="83bd7857-7e1f-4bdc-9721-968bbef31047" xsi:nil="true"/>
  </documentManagement>
</p:properties>
</file>

<file path=customXml/itemProps1.xml><?xml version="1.0" encoding="utf-8"?>
<ds:datastoreItem xmlns:ds="http://schemas.openxmlformats.org/officeDocument/2006/customXml" ds:itemID="{7CD882B9-25E5-455B-ABA3-48005D928468}">
  <ds:schemaRefs>
    <ds:schemaRef ds:uri="http://schemas.microsoft.com/sharepoint/v3/contenttype/forms"/>
  </ds:schemaRefs>
</ds:datastoreItem>
</file>

<file path=customXml/itemProps2.xml><?xml version="1.0" encoding="utf-8"?>
<ds:datastoreItem xmlns:ds="http://schemas.openxmlformats.org/officeDocument/2006/customXml" ds:itemID="{02AE6CAF-3DA4-42CE-A128-761182EB0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e9e8d-aec1-4cbd-ab30-9f2940da2fec"/>
    <ds:schemaRef ds:uri="83bd7857-7e1f-4bdc-9721-968bbef31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33773-B26B-443E-87F1-DEEEC39CC58B}">
  <ds:schemaRefs>
    <ds:schemaRef ds:uri="http://schemas.microsoft.com/office/2006/metadata/properties"/>
    <ds:schemaRef ds:uri="http://schemas.microsoft.com/office/infopath/2007/PartnerControls"/>
    <ds:schemaRef ds:uri="0a2e9e8d-aec1-4cbd-ab30-9f2940da2fec"/>
    <ds:schemaRef ds:uri="83bd7857-7e1f-4bdc-9721-968bbef3104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8493</Characters>
  <Application>Microsoft Office Word</Application>
  <DocSecurity>0</DocSecurity>
  <Lines>70</Lines>
  <Paragraphs>20</Paragraphs>
  <ScaleCrop>false</ScaleCrop>
  <Company/>
  <LinksUpToDate>false</LinksUpToDate>
  <CharactersWithSpaces>10075</CharactersWithSpaces>
  <SharedDoc>false</SharedDoc>
  <HLinks>
    <vt:vector size="42" baseType="variant">
      <vt:variant>
        <vt:i4>3211268</vt:i4>
      </vt:variant>
      <vt:variant>
        <vt:i4>18</vt:i4>
      </vt:variant>
      <vt:variant>
        <vt:i4>0</vt:i4>
      </vt:variant>
      <vt:variant>
        <vt:i4>5</vt:i4>
      </vt:variant>
      <vt:variant>
        <vt:lpwstr>mailto:post@klarkompetanse.no</vt:lpwstr>
      </vt:variant>
      <vt:variant>
        <vt:lpwstr/>
      </vt:variant>
      <vt:variant>
        <vt:i4>7471206</vt:i4>
      </vt:variant>
      <vt:variant>
        <vt:i4>15</vt:i4>
      </vt:variant>
      <vt:variant>
        <vt:i4>0</vt:i4>
      </vt:variant>
      <vt:variant>
        <vt:i4>5</vt:i4>
      </vt:variant>
      <vt:variant>
        <vt:lpwstr>https://klarkompetanse.no/oss/</vt:lpwstr>
      </vt:variant>
      <vt:variant>
        <vt:lpwstr/>
      </vt:variant>
      <vt:variant>
        <vt:i4>3211268</vt:i4>
      </vt:variant>
      <vt:variant>
        <vt:i4>12</vt:i4>
      </vt:variant>
      <vt:variant>
        <vt:i4>0</vt:i4>
      </vt:variant>
      <vt:variant>
        <vt:i4>5</vt:i4>
      </vt:variant>
      <vt:variant>
        <vt:lpwstr>mailto:post@klarkompetanse.no</vt:lpwstr>
      </vt:variant>
      <vt:variant>
        <vt:lpwstr/>
      </vt:variant>
      <vt:variant>
        <vt:i4>3211268</vt:i4>
      </vt:variant>
      <vt:variant>
        <vt:i4>9</vt:i4>
      </vt:variant>
      <vt:variant>
        <vt:i4>0</vt:i4>
      </vt:variant>
      <vt:variant>
        <vt:i4>5</vt:i4>
      </vt:variant>
      <vt:variant>
        <vt:lpwstr>mailto:post@klarkompetanse.no</vt:lpwstr>
      </vt:variant>
      <vt:variant>
        <vt:lpwstr/>
      </vt:variant>
      <vt:variant>
        <vt:i4>3211268</vt:i4>
      </vt:variant>
      <vt:variant>
        <vt:i4>6</vt:i4>
      </vt:variant>
      <vt:variant>
        <vt:i4>0</vt:i4>
      </vt:variant>
      <vt:variant>
        <vt:i4>5</vt:i4>
      </vt:variant>
      <vt:variant>
        <vt:lpwstr>mailto:post@klarkompetanse.no</vt:lpwstr>
      </vt:variant>
      <vt:variant>
        <vt:lpwstr/>
      </vt:variant>
      <vt:variant>
        <vt:i4>3211268</vt:i4>
      </vt:variant>
      <vt:variant>
        <vt:i4>3</vt:i4>
      </vt:variant>
      <vt:variant>
        <vt:i4>0</vt:i4>
      </vt:variant>
      <vt:variant>
        <vt:i4>5</vt:i4>
      </vt:variant>
      <vt:variant>
        <vt:lpwstr>mailto:post@klarkompetanse.no</vt:lpwstr>
      </vt:variant>
      <vt:variant>
        <vt:lpwstr/>
      </vt:variant>
      <vt:variant>
        <vt:i4>1114176</vt:i4>
      </vt:variant>
      <vt:variant>
        <vt:i4>0</vt:i4>
      </vt:variant>
      <vt:variant>
        <vt:i4>0</vt:i4>
      </vt:variant>
      <vt:variant>
        <vt:i4>5</vt:i4>
      </vt:variant>
      <vt:variant>
        <vt:lpwstr>http://www.klarkompetanse.no/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Lothe</dc:creator>
  <cp:keywords/>
  <dc:description/>
  <cp:lastModifiedBy>Rhonda Lothe</cp:lastModifiedBy>
  <cp:revision>2</cp:revision>
  <dcterms:created xsi:type="dcterms:W3CDTF">2023-05-09T07:52:00Z</dcterms:created>
  <dcterms:modified xsi:type="dcterms:W3CDTF">2023-05-09T07:52:00Z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0x0101004EA6F5BBEC269C4E955A09AC7B1E5FD8</vt:lpwstr>
  </property>
  <property fmtid="{D5CDD505-2E9C-101B-9397-08002B2CF9AE}" pid="3" name="MediaServiceImageTags">
    <vt:lpwstr/>
  </property>
</Properties>
</file>